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7FB" w:rsidRPr="00BC6B1C" w:rsidRDefault="00EC27FB" w:rsidP="007B057A">
      <w:pPr>
        <w:ind w:left="142" w:right="95" w:firstLine="578"/>
        <w:rPr>
          <w:sz w:val="24"/>
          <w:szCs w:val="24"/>
        </w:rPr>
      </w:pPr>
      <w:bookmarkStart w:id="0" w:name="_GoBack"/>
      <w:bookmarkEnd w:id="0"/>
      <w:r w:rsidRPr="00BC6B1C">
        <w:rPr>
          <w:sz w:val="24"/>
          <w:szCs w:val="24"/>
        </w:rPr>
        <w:t xml:space="preserve">English                                                         </w:t>
      </w:r>
      <w:r w:rsidRPr="00BC6B1C">
        <w:rPr>
          <w:b/>
          <w:sz w:val="24"/>
          <w:szCs w:val="24"/>
        </w:rPr>
        <w:t>Important Information</w:t>
      </w:r>
      <w:r w:rsidRPr="00BC6B1C">
        <w:rPr>
          <w:sz w:val="24"/>
          <w:szCs w:val="24"/>
        </w:rPr>
        <w:t xml:space="preserve">                                             Form 43</w:t>
      </w:r>
    </w:p>
    <w:p w:rsidR="00EC27FB" w:rsidRPr="00BC6B1C" w:rsidRDefault="00EC27FB" w:rsidP="00EC27FB">
      <w:pPr>
        <w:jc w:val="center"/>
        <w:rPr>
          <w:b/>
          <w:sz w:val="24"/>
          <w:szCs w:val="24"/>
        </w:rPr>
      </w:pPr>
      <w:r w:rsidRPr="00BC6B1C">
        <w:rPr>
          <w:b/>
          <w:sz w:val="24"/>
          <w:szCs w:val="24"/>
        </w:rPr>
        <w:t>THIS INTERVENTION ORDER PROHIBITS YOU FROM COMMITTING AN ACT OF ABUSE AGAINST THE PROTECTED PERSON(S) NAMED IN THE ORDER. IT IS AN OFFENCE TO DISOBEY ANY TERM OF AN INTERVENTION ORDER. THE PENALTY FOR DISOBEYING THE ORDER CAN BE IMPRISONMENT. A PROTECTED PERSON CANNOT GIVE PERMISSION TO DISOBEY THE ORDER. IF THIS IS A NATIONALLY RECOGNISED DOMESTIC VIOLENCE ORDER, IT APPLIES AND IS ENFORCEABLE IN ALL STATES AND TERRITORIES. IF THIS ORDER IS NOT A NATIONALLY RECOGNISED DOMESTIC VIOLENCE ORDER, UPON REGISTRATION THIS ORDER IS ENFORCEABLE IN OTHER STATES AND TERRITORIES.</w:t>
      </w:r>
    </w:p>
    <w:p w:rsidR="00F90B59" w:rsidRPr="00BC6B1C" w:rsidRDefault="00EC27FB" w:rsidP="00EC27FB">
      <w:pPr>
        <w:jc w:val="center"/>
        <w:rPr>
          <w:b/>
        </w:rPr>
      </w:pPr>
      <w:r w:rsidRPr="00BC6B1C">
        <w:rPr>
          <w:b/>
        </w:rPr>
        <w:t>Legal Advice: call the Legal Services Commission 1300 366 424    9.00 am – 4.30 pm Mon-Fri</w:t>
      </w:r>
      <w:r w:rsidR="00F90B59" w:rsidRPr="00BC6B1C">
        <w:rPr>
          <w:b/>
        </w:rPr>
        <w:t xml:space="preserve"> </w:t>
      </w:r>
    </w:p>
    <w:p w:rsidR="00240171" w:rsidRPr="00BC6B1C" w:rsidRDefault="00240171" w:rsidP="00EC27FB">
      <w:pPr>
        <w:jc w:val="center"/>
        <w:rPr>
          <w:b/>
        </w:rPr>
      </w:pPr>
    </w:p>
    <w:p w:rsidR="00F90B59" w:rsidRPr="00BC6B1C" w:rsidRDefault="00F90B59" w:rsidP="00F90B59">
      <w:pPr>
        <w:bidi/>
        <w:ind w:left="142" w:right="95"/>
        <w:jc w:val="center"/>
        <w:rPr>
          <w:bCs/>
          <w:sz w:val="24"/>
          <w:szCs w:val="24"/>
          <w:rtl/>
          <w:lang w:bidi="ar-IQ"/>
        </w:rPr>
      </w:pPr>
      <w:r w:rsidRPr="00BC6B1C">
        <w:rPr>
          <w:rFonts w:hint="cs"/>
          <w:sz w:val="24"/>
          <w:szCs w:val="24"/>
          <w:rtl/>
          <w:lang w:bidi="ar-IQ"/>
        </w:rPr>
        <w:t>استمارة 43</w:t>
      </w:r>
      <w:r w:rsidRPr="00BC6B1C">
        <w:rPr>
          <w:rFonts w:hint="cs"/>
          <w:b/>
          <w:bCs/>
          <w:sz w:val="24"/>
          <w:szCs w:val="24"/>
          <w:rtl/>
          <w:lang w:bidi="ar-IQ"/>
        </w:rPr>
        <w:t xml:space="preserve"> </w:t>
      </w:r>
      <w:r w:rsidRPr="00BC6B1C">
        <w:rPr>
          <w:b/>
          <w:bCs/>
          <w:sz w:val="24"/>
          <w:szCs w:val="24"/>
          <w:rtl/>
          <w:lang w:bidi="ar-IQ"/>
        </w:rPr>
        <w:tab/>
      </w:r>
      <w:r w:rsidRPr="00BC6B1C">
        <w:rPr>
          <w:b/>
          <w:bCs/>
          <w:sz w:val="24"/>
          <w:szCs w:val="24"/>
          <w:rtl/>
          <w:lang w:bidi="ar-IQ"/>
        </w:rPr>
        <w:tab/>
      </w:r>
      <w:r w:rsidRPr="00BC6B1C">
        <w:rPr>
          <w:b/>
          <w:bCs/>
          <w:sz w:val="24"/>
          <w:szCs w:val="24"/>
          <w:lang w:val="en-US" w:bidi="ar-IQ"/>
        </w:rPr>
        <w:t xml:space="preserve">                      </w:t>
      </w:r>
      <w:r w:rsidRPr="00BC6B1C">
        <w:rPr>
          <w:b/>
          <w:bCs/>
          <w:sz w:val="24"/>
          <w:szCs w:val="24"/>
          <w:rtl/>
          <w:lang w:bidi="ar-IQ"/>
        </w:rPr>
        <w:tab/>
      </w:r>
      <w:r w:rsidRPr="00BC6B1C">
        <w:rPr>
          <w:b/>
          <w:bCs/>
          <w:sz w:val="24"/>
          <w:szCs w:val="24"/>
          <w:rtl/>
          <w:lang w:bidi="ar-IQ"/>
        </w:rPr>
        <w:tab/>
      </w:r>
      <w:r w:rsidRPr="00BC6B1C">
        <w:rPr>
          <w:rFonts w:hint="cs"/>
          <w:b/>
          <w:bCs/>
          <w:sz w:val="24"/>
          <w:szCs w:val="24"/>
          <w:rtl/>
          <w:lang w:bidi="ar-IQ"/>
        </w:rPr>
        <w:t>معلومات مهمة</w:t>
      </w:r>
      <w:r w:rsidRPr="00BC6B1C">
        <w:rPr>
          <w:b/>
          <w:bCs/>
          <w:sz w:val="24"/>
          <w:szCs w:val="24"/>
          <w:rtl/>
          <w:lang w:bidi="ar-IQ"/>
        </w:rPr>
        <w:tab/>
      </w:r>
      <w:r w:rsidRPr="00BC6B1C">
        <w:rPr>
          <w:b/>
          <w:bCs/>
          <w:sz w:val="24"/>
          <w:szCs w:val="24"/>
          <w:lang w:val="en-US" w:bidi="ar-IQ"/>
        </w:rPr>
        <w:t xml:space="preserve">     </w:t>
      </w:r>
      <w:r w:rsidRPr="00BC6B1C">
        <w:rPr>
          <w:b/>
          <w:bCs/>
          <w:sz w:val="24"/>
          <w:szCs w:val="24"/>
          <w:rtl/>
          <w:lang w:bidi="ar-IQ"/>
        </w:rPr>
        <w:tab/>
      </w:r>
      <w:r w:rsidR="00092A41" w:rsidRPr="00BC6B1C">
        <w:rPr>
          <w:b/>
          <w:bCs/>
          <w:sz w:val="24"/>
          <w:szCs w:val="24"/>
          <w:lang w:val="en-US" w:bidi="ar-IQ"/>
        </w:rPr>
        <w:t xml:space="preserve">  </w:t>
      </w:r>
      <w:r w:rsidRPr="00BC6B1C">
        <w:rPr>
          <w:b/>
          <w:bCs/>
          <w:sz w:val="24"/>
          <w:szCs w:val="24"/>
          <w:lang w:val="en-US" w:bidi="ar-IQ"/>
        </w:rPr>
        <w:t xml:space="preserve">                      </w:t>
      </w:r>
      <w:r w:rsidRPr="00BC6B1C">
        <w:rPr>
          <w:b/>
          <w:bCs/>
          <w:sz w:val="24"/>
          <w:szCs w:val="24"/>
          <w:rtl/>
          <w:lang w:bidi="ar-IQ"/>
        </w:rPr>
        <w:tab/>
      </w:r>
      <w:r w:rsidRPr="00BC6B1C">
        <w:rPr>
          <w:b/>
          <w:bCs/>
          <w:sz w:val="24"/>
          <w:szCs w:val="24"/>
          <w:rtl/>
          <w:lang w:bidi="ar-IQ"/>
        </w:rPr>
        <w:tab/>
      </w:r>
      <w:r w:rsidRPr="00BC6B1C">
        <w:rPr>
          <w:rFonts w:hint="cs"/>
          <w:b/>
          <w:bCs/>
          <w:sz w:val="24"/>
          <w:szCs w:val="24"/>
          <w:rtl/>
          <w:lang w:bidi="ar-IQ"/>
        </w:rPr>
        <w:t xml:space="preserve"> </w:t>
      </w:r>
      <w:r w:rsidRPr="00BC6B1C">
        <w:rPr>
          <w:sz w:val="24"/>
          <w:szCs w:val="24"/>
        </w:rPr>
        <w:t xml:space="preserve"> Arabic</w:t>
      </w:r>
    </w:p>
    <w:p w:rsidR="00F90B59" w:rsidRPr="00BC6B1C" w:rsidRDefault="00F90B59" w:rsidP="00F90B59">
      <w:pPr>
        <w:bidi/>
        <w:jc w:val="center"/>
        <w:rPr>
          <w:rFonts w:hint="cs"/>
          <w:bCs/>
          <w:sz w:val="24"/>
          <w:szCs w:val="24"/>
          <w:rtl/>
          <w:lang w:bidi="ar-IQ"/>
        </w:rPr>
      </w:pPr>
      <w:r w:rsidRPr="00BC6B1C">
        <w:rPr>
          <w:rFonts w:hint="cs"/>
          <w:bCs/>
          <w:sz w:val="24"/>
          <w:szCs w:val="24"/>
          <w:rtl/>
          <w:lang w:bidi="ar-IQ"/>
        </w:rPr>
        <w:t>إن أمر التدخل هذا يمنعك من اقتراف إساءة معاملة تجاه أي شخص تحت الحماية مذكور أسمه في هذا الأمر. إن مخالفة أي شرط من شروط أمر التدخل يعتبر جرما، قد تصل عقوبته الى السجن. لا يحق لأي شخص تحت الحماية أن يعطي موافقته على مخالفة هذا الأمر. إذا كان هذا أمر عنف أسري معترف به على المستوى الوطني، فهو مطبق وواجب النفاذ في جميع الولايات والأقاليم. وإذا كان هذا الأمر غير معترف به كأمر عنف أسري على المستوى الوطني، فإنه عند تسجيله يكون واجب النفاذ في الولايات والأقاليم الأخرى.</w:t>
      </w:r>
    </w:p>
    <w:p w:rsidR="00F90B59" w:rsidRPr="00BC6B1C" w:rsidRDefault="00F90B59" w:rsidP="00F90B59">
      <w:pPr>
        <w:bidi/>
        <w:jc w:val="center"/>
        <w:rPr>
          <w:bCs/>
          <w:lang w:val="en-US" w:bidi="ar-IQ"/>
        </w:rPr>
      </w:pPr>
      <w:r w:rsidRPr="00BC6B1C">
        <w:rPr>
          <w:rFonts w:hint="cs"/>
          <w:bCs/>
          <w:rtl/>
          <w:lang w:bidi="ar-IQ"/>
        </w:rPr>
        <w:t xml:space="preserve">للمشورة القانونية: اتصلوا بـ ’مفوضية الخدمات القانونية‘ على الرقم 424 366 1300   9:00 صباحا </w:t>
      </w:r>
      <w:r w:rsidRPr="00BC6B1C">
        <w:rPr>
          <w:bCs/>
          <w:rtl/>
          <w:lang w:bidi="ar-IQ"/>
        </w:rPr>
        <w:t>–</w:t>
      </w:r>
      <w:r w:rsidRPr="00BC6B1C">
        <w:rPr>
          <w:rFonts w:hint="cs"/>
          <w:bCs/>
          <w:rtl/>
          <w:lang w:bidi="ar-IQ"/>
        </w:rPr>
        <w:t xml:space="preserve"> 4:30 بعد الظهر الاثنين </w:t>
      </w:r>
      <w:r w:rsidRPr="00BC6B1C">
        <w:rPr>
          <w:bCs/>
          <w:rtl/>
          <w:lang w:bidi="ar-IQ"/>
        </w:rPr>
        <w:t>–</w:t>
      </w:r>
      <w:r w:rsidRPr="00BC6B1C">
        <w:rPr>
          <w:rFonts w:hint="cs"/>
          <w:bCs/>
          <w:rtl/>
          <w:lang w:bidi="ar-IQ"/>
        </w:rPr>
        <w:t xml:space="preserve"> الجمعة</w:t>
      </w:r>
    </w:p>
    <w:p w:rsidR="00F90B59" w:rsidRPr="00BC6B1C" w:rsidRDefault="00F90B59" w:rsidP="00F90B59">
      <w:pPr>
        <w:bidi/>
        <w:jc w:val="center"/>
        <w:rPr>
          <w:bCs/>
          <w:lang w:val="en-US" w:bidi="ar-IQ"/>
        </w:rPr>
      </w:pPr>
    </w:p>
    <w:p w:rsidR="00F90B59" w:rsidRPr="00BC6B1C" w:rsidRDefault="00F90B59" w:rsidP="007B057A">
      <w:pPr>
        <w:ind w:left="142" w:right="95" w:firstLine="578"/>
        <w:rPr>
          <w:sz w:val="24"/>
          <w:szCs w:val="24"/>
        </w:rPr>
      </w:pPr>
      <w:proofErr w:type="spellStart"/>
      <w:r w:rsidRPr="00BC6B1C">
        <w:rPr>
          <w:rFonts w:ascii="SimSun" w:hAnsi="SimSun"/>
          <w:sz w:val="24"/>
          <w:szCs w:val="24"/>
        </w:rPr>
        <w:t>中文</w:t>
      </w:r>
      <w:proofErr w:type="spellEnd"/>
      <w:r w:rsidRPr="00BC6B1C">
        <w:rPr>
          <w:sz w:val="24"/>
          <w:szCs w:val="24"/>
        </w:rPr>
        <w:t xml:space="preserve">                                                                    </w:t>
      </w:r>
      <w:r w:rsidRPr="00BC6B1C">
        <w:rPr>
          <w:rFonts w:ascii="SimHei" w:eastAsia="SimHei" w:hAnsi="SimHei"/>
          <w:sz w:val="24"/>
          <w:szCs w:val="24"/>
          <w:lang w:eastAsia="zh-CN"/>
        </w:rPr>
        <w:t>重要信息</w:t>
      </w:r>
      <w:r w:rsidRPr="00BC6B1C">
        <w:rPr>
          <w:sz w:val="24"/>
          <w:szCs w:val="24"/>
        </w:rPr>
        <w:t xml:space="preserve">                                                               Form 43</w:t>
      </w:r>
    </w:p>
    <w:p w:rsidR="00F90B59" w:rsidRPr="00BC6B1C" w:rsidRDefault="00F90B59" w:rsidP="00F90B59">
      <w:pPr>
        <w:jc w:val="center"/>
        <w:rPr>
          <w:rFonts w:hint="eastAsia"/>
          <w:b/>
          <w:sz w:val="24"/>
          <w:szCs w:val="24"/>
          <w:lang w:eastAsia="zh-CN"/>
        </w:rPr>
      </w:pPr>
      <w:r w:rsidRPr="00BC6B1C">
        <w:rPr>
          <w:rFonts w:ascii="SimHei" w:eastAsia="SimHei" w:hAnsi="SimHei"/>
          <w:szCs w:val="24"/>
          <w:lang w:eastAsia="zh-CN"/>
        </w:rPr>
        <w:t>此项</w:t>
      </w:r>
      <w:r w:rsidRPr="00BC6B1C">
        <w:rPr>
          <w:rFonts w:ascii="SimHei" w:eastAsia="SimHei" w:hAnsi="SimHei"/>
          <w:sz w:val="24"/>
          <w:szCs w:val="24"/>
          <w:lang w:eastAsia="zh-CN"/>
        </w:rPr>
        <w:t>禁</w:t>
      </w:r>
      <w:r w:rsidRPr="00BC6B1C">
        <w:rPr>
          <w:rFonts w:ascii="SimHei" w:eastAsia="SimHei" w:hAnsi="SimHei" w:hint="eastAsia"/>
          <w:sz w:val="24"/>
          <w:szCs w:val="24"/>
          <w:lang w:eastAsia="zh-CN"/>
        </w:rPr>
        <w:t>制</w:t>
      </w:r>
      <w:r w:rsidRPr="00BC6B1C">
        <w:rPr>
          <w:rFonts w:ascii="SimHei" w:eastAsia="SimHei" w:hAnsi="SimHei"/>
          <w:sz w:val="24"/>
          <w:szCs w:val="24"/>
          <w:lang w:eastAsia="zh-CN"/>
        </w:rPr>
        <w:t>令禁止你对禁令中注明的受保护者有任何虐待行动。违反本禁制令所包含的任何条件均属违法行为。不遵从禁制令者有可能受到监禁的惩处。受保护者不得擅自允许当事人违反禁制令。如此项禁</w:t>
      </w:r>
      <w:r w:rsidRPr="00BC6B1C">
        <w:rPr>
          <w:rFonts w:ascii="SimHei" w:eastAsia="SimHei" w:hAnsi="SimHei" w:hint="eastAsia"/>
          <w:sz w:val="24"/>
          <w:szCs w:val="24"/>
          <w:lang w:eastAsia="zh-CN"/>
        </w:rPr>
        <w:t>制</w:t>
      </w:r>
      <w:r w:rsidRPr="00BC6B1C">
        <w:rPr>
          <w:rFonts w:ascii="SimHei" w:eastAsia="SimHei" w:hAnsi="SimHei"/>
          <w:sz w:val="24"/>
          <w:szCs w:val="24"/>
          <w:lang w:eastAsia="zh-CN"/>
        </w:rPr>
        <w:t>令属于全国认可的家暴禁制令，则适用于全国各州及领地，并具有同等法律效力。不属于全国认可的家暴禁制令的，一经注册，便可在其它各州及领地产生同等效力。</w:t>
      </w:r>
    </w:p>
    <w:p w:rsidR="00F90B59" w:rsidRPr="00BC6B1C" w:rsidRDefault="00F90B59" w:rsidP="00F90B59">
      <w:pPr>
        <w:jc w:val="center"/>
        <w:rPr>
          <w:b/>
          <w:lang w:eastAsia="zh-CN"/>
        </w:rPr>
      </w:pPr>
      <w:r w:rsidRPr="00BC6B1C">
        <w:rPr>
          <w:rFonts w:ascii="SimHei" w:eastAsia="SimHei" w:hAnsi="SimHei"/>
          <w:szCs w:val="24"/>
          <w:lang w:eastAsia="zh-CN"/>
        </w:rPr>
        <w:t>法律服务：请拨打法律服务委员会电话</w:t>
      </w:r>
      <w:r w:rsidRPr="00BC6B1C">
        <w:rPr>
          <w:b/>
          <w:lang w:eastAsia="zh-CN"/>
        </w:rPr>
        <w:t xml:space="preserve">1300 366 424     </w:t>
      </w:r>
      <w:r w:rsidRPr="00BC6B1C">
        <w:rPr>
          <w:rFonts w:ascii="SimHei" w:eastAsia="SimHei" w:hAnsi="SimHei"/>
          <w:lang w:eastAsia="zh-CN"/>
        </w:rPr>
        <w:t>时间：</w:t>
      </w:r>
      <w:r w:rsidRPr="00BC6B1C">
        <w:rPr>
          <w:rFonts w:ascii="SimHei" w:eastAsia="SimHei" w:hAnsi="SimHei" w:hint="eastAsia"/>
          <w:lang w:eastAsia="zh-CN"/>
        </w:rPr>
        <w:t>周</w:t>
      </w:r>
      <w:r w:rsidRPr="00BC6B1C">
        <w:rPr>
          <w:rFonts w:ascii="SimHei" w:eastAsia="SimHei" w:hAnsi="SimHei" w:hint="eastAsia"/>
          <w:szCs w:val="24"/>
          <w:lang w:eastAsia="zh-CN"/>
        </w:rPr>
        <w:t>一至周五</w:t>
      </w:r>
      <w:r w:rsidR="007B4A34" w:rsidRPr="00BC6B1C">
        <w:rPr>
          <w:rFonts w:ascii="SimHei" w:eastAsia="SimHei" w:hAnsi="SimHei"/>
          <w:szCs w:val="24"/>
          <w:lang w:val="en-US" w:eastAsia="zh-CN"/>
        </w:rPr>
        <w:t xml:space="preserve"> </w:t>
      </w:r>
      <w:r w:rsidRPr="00BC6B1C">
        <w:rPr>
          <w:rFonts w:ascii="SimHei" w:eastAsia="SimHei" w:hAnsi="SimHei" w:hint="eastAsia"/>
          <w:szCs w:val="24"/>
          <w:lang w:eastAsia="zh-CN"/>
        </w:rPr>
        <w:t>晨</w:t>
      </w:r>
      <w:r w:rsidRPr="00BC6B1C">
        <w:rPr>
          <w:b/>
          <w:lang w:eastAsia="zh-CN"/>
        </w:rPr>
        <w:t>9</w:t>
      </w:r>
      <w:r w:rsidR="000E1C51" w:rsidRPr="00BC6B1C">
        <w:rPr>
          <w:b/>
          <w:lang w:eastAsia="zh-CN"/>
        </w:rPr>
        <w:t>:00</w:t>
      </w:r>
      <w:r w:rsidRPr="00BC6B1C">
        <w:rPr>
          <w:rFonts w:ascii="SimHei" w:eastAsia="SimHei" w:hAnsi="SimHei" w:hint="eastAsia"/>
          <w:szCs w:val="24"/>
          <w:lang w:eastAsia="zh-CN"/>
        </w:rPr>
        <w:t>至午</w:t>
      </w:r>
      <w:r w:rsidRPr="00BC6B1C">
        <w:rPr>
          <w:b/>
          <w:lang w:eastAsia="zh-CN"/>
        </w:rPr>
        <w:t>4</w:t>
      </w:r>
      <w:r w:rsidRPr="00BC6B1C">
        <w:rPr>
          <w:rFonts w:hint="eastAsia"/>
          <w:b/>
          <w:lang w:eastAsia="zh-CN"/>
        </w:rPr>
        <w:t>:</w:t>
      </w:r>
      <w:r w:rsidRPr="00BC6B1C">
        <w:rPr>
          <w:b/>
          <w:lang w:eastAsia="zh-CN"/>
        </w:rPr>
        <w:t>30</w:t>
      </w:r>
    </w:p>
    <w:p w:rsidR="00EF741A" w:rsidRPr="00BC6B1C" w:rsidRDefault="00EF741A" w:rsidP="00F90B59">
      <w:pPr>
        <w:jc w:val="center"/>
        <w:rPr>
          <w:b/>
          <w:lang w:eastAsia="zh-CN"/>
        </w:rPr>
      </w:pPr>
    </w:p>
    <w:p w:rsidR="00F90B59" w:rsidRPr="00BC6B1C" w:rsidRDefault="00F90B59" w:rsidP="007B057A">
      <w:pPr>
        <w:ind w:left="142" w:right="95" w:firstLine="578"/>
        <w:rPr>
          <w:sz w:val="24"/>
          <w:szCs w:val="24"/>
          <w:lang w:val="hr-HR"/>
        </w:rPr>
      </w:pPr>
      <w:r w:rsidRPr="00BC6B1C">
        <w:rPr>
          <w:sz w:val="24"/>
          <w:szCs w:val="24"/>
          <w:lang w:val="hr-HR"/>
        </w:rPr>
        <w:t xml:space="preserve">Croation                                                        </w:t>
      </w:r>
      <w:r w:rsidRPr="00BC6B1C">
        <w:rPr>
          <w:b/>
          <w:sz w:val="24"/>
          <w:szCs w:val="24"/>
          <w:lang w:val="hr-HR"/>
        </w:rPr>
        <w:t>Važna informacija</w:t>
      </w:r>
      <w:r w:rsidRPr="00BC6B1C">
        <w:rPr>
          <w:sz w:val="24"/>
          <w:szCs w:val="24"/>
          <w:lang w:val="hr-HR"/>
        </w:rPr>
        <w:t xml:space="preserve">                                                  Obrazac 43</w:t>
      </w:r>
    </w:p>
    <w:p w:rsidR="00F90B59" w:rsidRPr="00BC6B1C" w:rsidRDefault="00F90B59" w:rsidP="00F90B59">
      <w:pPr>
        <w:jc w:val="center"/>
        <w:rPr>
          <w:b/>
          <w:sz w:val="24"/>
          <w:szCs w:val="24"/>
          <w:lang w:val="hr-HR"/>
        </w:rPr>
      </w:pPr>
      <w:r w:rsidRPr="00BC6B1C">
        <w:rPr>
          <w:b/>
          <w:sz w:val="24"/>
          <w:szCs w:val="24"/>
          <w:lang w:val="hr-HR"/>
        </w:rPr>
        <w:t>OVA NAREDBA ZA INTERVENCIJU VAM ZABRANJUJE POČINJAVANJE NASILJA PROTIV ZAŠTIĆENE OSOBE (ILI OSOBA) KOJA JE ILI KOJE SU IMENOVANE U NAREDBI. PREKRŠIVANJE BILO KOJE ODREDBE OVE NAREDBE ZA INTERVENCIJU JE KRIVIČNO DJELO. KAZNA ZA KRŠENJE NAREDBE MOŽE BITI ZATVOR. ZAŠTIĆENA OSOBA NE MOŽE DATI DOZVOLU DA SE NAREDBA PREKRŠI. OVO JE NACIONALNO PRIZNATA NAREDBA PROTIV NASILJA U OBITELJI I ODNOSI SE I IMA SNAGU U SVIM DRŽAVAMA I TERITORIJAMA. UKOLIKO OVA NAREDBA NIJE NACIONALNO PRIZNATA NAREDBA PROTIV NASILJA U OBITELJI, NAKON REGISTRACIJE OVA NAREDBA IMA SNAGU U DRUGIM DRŽAVAMA I TERITORIJAMA.</w:t>
      </w:r>
    </w:p>
    <w:p w:rsidR="00F90B59" w:rsidRPr="00BC6B1C" w:rsidRDefault="00F90B59" w:rsidP="00F90B59">
      <w:pPr>
        <w:contextualSpacing/>
        <w:jc w:val="center"/>
        <w:rPr>
          <w:b/>
          <w:lang w:val="hr-HR"/>
        </w:rPr>
      </w:pPr>
      <w:r w:rsidRPr="00BC6B1C">
        <w:rPr>
          <w:b/>
          <w:lang w:val="hr-HR"/>
        </w:rPr>
        <w:t xml:space="preserve">Pravni Savjet: nazovite Legal Services Commission (Komisiju za pravne usluge) na broj </w:t>
      </w:r>
    </w:p>
    <w:p w:rsidR="00F90B59" w:rsidRPr="00BC6B1C" w:rsidRDefault="00F90B59" w:rsidP="00F90B59">
      <w:pPr>
        <w:contextualSpacing/>
        <w:jc w:val="center"/>
        <w:rPr>
          <w:b/>
          <w:lang w:val="hr-HR"/>
        </w:rPr>
      </w:pPr>
      <w:r w:rsidRPr="00BC6B1C">
        <w:rPr>
          <w:b/>
          <w:lang w:val="hr-HR"/>
        </w:rPr>
        <w:t>1300 366 424    od 9.00  – 16.30 od ponedjeljka do petka</w:t>
      </w:r>
    </w:p>
    <w:p w:rsidR="00240171" w:rsidRDefault="00240171" w:rsidP="00F90B59">
      <w:pPr>
        <w:contextualSpacing/>
        <w:jc w:val="center"/>
        <w:rPr>
          <w:b/>
          <w:lang w:val="hr-HR"/>
        </w:rPr>
      </w:pPr>
    </w:p>
    <w:p w:rsidR="00BC6B1C" w:rsidRDefault="00BC6B1C" w:rsidP="00F90B59">
      <w:pPr>
        <w:contextualSpacing/>
        <w:jc w:val="center"/>
        <w:rPr>
          <w:b/>
          <w:lang w:val="hr-HR"/>
        </w:rPr>
      </w:pPr>
    </w:p>
    <w:p w:rsidR="00BC6B1C" w:rsidRDefault="00BC6B1C" w:rsidP="00F90B59">
      <w:pPr>
        <w:contextualSpacing/>
        <w:jc w:val="center"/>
        <w:rPr>
          <w:b/>
          <w:lang w:val="hr-HR"/>
        </w:rPr>
      </w:pPr>
    </w:p>
    <w:p w:rsidR="00BC6B1C" w:rsidRPr="00BC6B1C" w:rsidRDefault="00BC6B1C" w:rsidP="00F90B59">
      <w:pPr>
        <w:contextualSpacing/>
        <w:jc w:val="center"/>
        <w:rPr>
          <w:b/>
          <w:lang w:val="hr-HR"/>
        </w:rPr>
      </w:pPr>
    </w:p>
    <w:p w:rsidR="000E1C51" w:rsidRPr="00BC6B1C" w:rsidRDefault="000E1C51" w:rsidP="000E1C51">
      <w:pPr>
        <w:ind w:right="95"/>
        <w:jc w:val="center"/>
        <w:rPr>
          <w:sz w:val="24"/>
          <w:szCs w:val="24"/>
        </w:rPr>
      </w:pPr>
      <w:r w:rsidRPr="00BC6B1C">
        <w:rPr>
          <w:sz w:val="24"/>
          <w:szCs w:val="24"/>
        </w:rPr>
        <w:t xml:space="preserve">Dari                                                                 </w:t>
      </w:r>
      <w:r w:rsidRPr="00BC6B1C">
        <w:rPr>
          <w:rFonts w:hint="cs"/>
          <w:b/>
          <w:sz w:val="24"/>
          <w:szCs w:val="24"/>
          <w:rtl/>
        </w:rPr>
        <w:t>معلومات با اهميت</w:t>
      </w:r>
      <w:r w:rsidRPr="00BC6B1C">
        <w:rPr>
          <w:sz w:val="24"/>
          <w:szCs w:val="24"/>
        </w:rPr>
        <w:t xml:space="preserve">                                                           </w:t>
      </w:r>
      <w:r w:rsidRPr="00BC6B1C">
        <w:rPr>
          <w:rFonts w:hint="cs"/>
          <w:sz w:val="24"/>
          <w:szCs w:val="24"/>
          <w:rtl/>
        </w:rPr>
        <w:t>فورمه 43</w:t>
      </w:r>
    </w:p>
    <w:p w:rsidR="000E1C51" w:rsidRPr="00BC6B1C" w:rsidRDefault="000E1C51" w:rsidP="000E1C51">
      <w:pPr>
        <w:bidi/>
        <w:jc w:val="center"/>
        <w:rPr>
          <w:rFonts w:hint="cs"/>
          <w:bCs/>
          <w:sz w:val="24"/>
          <w:szCs w:val="24"/>
          <w:rtl/>
        </w:rPr>
      </w:pPr>
      <w:r w:rsidRPr="00BC6B1C">
        <w:rPr>
          <w:rFonts w:hint="cs"/>
          <w:bCs/>
          <w:sz w:val="24"/>
          <w:szCs w:val="24"/>
          <w:rtl/>
        </w:rPr>
        <w:t>این حکم مداخله قانونی، شما را از ارتکاب به عمل توهين آميزو تجاوز بر عليه شخص (يا اشخاص) محافظه شده که در اين حکم نام برده شده، ممنوع می کند.  اطاعت نکردن از هر مطلبی که در اين حکم مداخله قانونی ذکر شده، جرم می باشد.  مجازات برای اطاعت نکردن از اين حکم می تواند بندی شدن باشد. شخص محافظه شده، اجازه به عدم اطاعت از اين حکم را داده نمی تواند.  در صورتی که اين حکم خشونت خانگی، در تمام کشور شناخته شده باشد، اين حکم در همه ايالت ها و ولايت ها قابل اِعمال و اجرا می باشد.  اگر اين حکم خشونت خانگی در تمام کشور شناخته شده نمی باشد، به محضی که ثبت شود، اين حکم در ايالت ها و ولايت های ديگر قابل اجرا می شود.</w:t>
      </w:r>
    </w:p>
    <w:p w:rsidR="000E1C51" w:rsidRDefault="000E1C51" w:rsidP="000E1C51">
      <w:pPr>
        <w:bidi/>
        <w:jc w:val="center"/>
        <w:rPr>
          <w:b/>
          <w:rtl/>
        </w:rPr>
      </w:pPr>
      <w:r w:rsidRPr="00BC6B1C">
        <w:rPr>
          <w:rFonts w:hint="cs"/>
          <w:b/>
          <w:rtl/>
        </w:rPr>
        <w:t xml:space="preserve">رهنمايی قانونی: به کامیشن خدمات قانونی مابين ساعت های </w:t>
      </w:r>
      <w:r w:rsidR="00092A41" w:rsidRPr="00BC6B1C">
        <w:t>9.00</w:t>
      </w:r>
      <w:r w:rsidRPr="00BC6B1C">
        <w:rPr>
          <w:rFonts w:hint="cs"/>
          <w:rtl/>
        </w:rPr>
        <w:t xml:space="preserve"> </w:t>
      </w:r>
      <w:r w:rsidRPr="00BC6B1C">
        <w:rPr>
          <w:rFonts w:hint="cs"/>
          <w:b/>
          <w:rtl/>
        </w:rPr>
        <w:t>صبح و 4.30 ديگر، در روزهای دوشنبه تا جمعه به نمبر 424 366 1300 تيلفون کنيد</w:t>
      </w:r>
    </w:p>
    <w:p w:rsidR="00BC6B1C" w:rsidRPr="00BC6B1C" w:rsidRDefault="00BC6B1C" w:rsidP="00BC6B1C">
      <w:pPr>
        <w:bidi/>
        <w:jc w:val="center"/>
        <w:rPr>
          <w:b/>
          <w:lang w:val="en-US"/>
        </w:rPr>
      </w:pPr>
    </w:p>
    <w:p w:rsidR="000E1C51" w:rsidRPr="00BC6B1C" w:rsidRDefault="000E1C51" w:rsidP="000E1C51">
      <w:pPr>
        <w:ind w:left="142" w:right="95"/>
        <w:rPr>
          <w:rFonts w:ascii="Arial" w:hAnsi="Arial" w:cs="Arial"/>
          <w:sz w:val="20"/>
          <w:szCs w:val="20"/>
        </w:rPr>
      </w:pPr>
      <w:r w:rsidRPr="00BC6B1C">
        <w:rPr>
          <w:rFonts w:ascii="Arial" w:hAnsi="Arial" w:cs="Arial"/>
          <w:sz w:val="20"/>
          <w:szCs w:val="20"/>
        </w:rPr>
        <w:t xml:space="preserve">Dinka                                                                        </w:t>
      </w:r>
      <w:proofErr w:type="spellStart"/>
      <w:r w:rsidRPr="00BC6B1C">
        <w:rPr>
          <w:rFonts w:ascii="Arial" w:hAnsi="Arial" w:cs="Arial"/>
          <w:b/>
          <w:sz w:val="20"/>
          <w:szCs w:val="20"/>
        </w:rPr>
        <w:t>Lëk</w:t>
      </w:r>
      <w:proofErr w:type="spellEnd"/>
      <w:r w:rsidRPr="00BC6B1C">
        <w:rPr>
          <w:rFonts w:ascii="Arial" w:hAnsi="Arial" w:cs="Arial"/>
          <w:b/>
          <w:sz w:val="20"/>
          <w:szCs w:val="20"/>
        </w:rPr>
        <w:t xml:space="preserve"> </w:t>
      </w:r>
      <w:proofErr w:type="spellStart"/>
      <w:r w:rsidRPr="00BC6B1C">
        <w:rPr>
          <w:rFonts w:ascii="Arial" w:hAnsi="Arial" w:cs="Arial"/>
          <w:b/>
          <w:sz w:val="20"/>
          <w:szCs w:val="20"/>
        </w:rPr>
        <w:t>riltör</w:t>
      </w:r>
      <w:proofErr w:type="spellEnd"/>
      <w:r w:rsidRPr="00BC6B1C">
        <w:rPr>
          <w:rFonts w:ascii="Arial" w:hAnsi="Arial" w:cs="Arial"/>
          <w:b/>
          <w:sz w:val="20"/>
          <w:szCs w:val="20"/>
        </w:rPr>
        <w:t xml:space="preserve"> </w:t>
      </w:r>
      <w:r w:rsidRPr="00BC6B1C">
        <w:rPr>
          <w:rFonts w:ascii="Arial" w:hAnsi="Arial" w:cs="Arial"/>
          <w:sz w:val="20"/>
          <w:szCs w:val="20"/>
        </w:rPr>
        <w:t xml:space="preserve">                                 </w:t>
      </w:r>
      <w:r w:rsidR="00092A41" w:rsidRPr="00BC6B1C">
        <w:rPr>
          <w:rFonts w:ascii="Arial" w:hAnsi="Arial" w:cs="Arial"/>
          <w:sz w:val="20"/>
          <w:szCs w:val="20"/>
        </w:rPr>
        <w:t xml:space="preserve">          </w:t>
      </w:r>
      <w:r w:rsidRPr="00BC6B1C">
        <w:rPr>
          <w:rFonts w:ascii="Arial" w:hAnsi="Arial" w:cs="Arial"/>
          <w:sz w:val="20"/>
          <w:szCs w:val="20"/>
        </w:rPr>
        <w:t xml:space="preserve">             </w:t>
      </w:r>
      <w:proofErr w:type="spellStart"/>
      <w:r w:rsidRPr="00BC6B1C">
        <w:rPr>
          <w:rFonts w:ascii="Arial" w:hAnsi="Arial" w:cs="Arial"/>
          <w:sz w:val="20"/>
          <w:szCs w:val="20"/>
        </w:rPr>
        <w:t>Athör</w:t>
      </w:r>
      <w:proofErr w:type="spellEnd"/>
      <w:r w:rsidRPr="00BC6B1C">
        <w:rPr>
          <w:rFonts w:ascii="Arial" w:hAnsi="Arial" w:cs="Arial"/>
          <w:sz w:val="20"/>
          <w:szCs w:val="20"/>
        </w:rPr>
        <w:t xml:space="preserve"> 43</w:t>
      </w:r>
    </w:p>
    <w:p w:rsidR="00BC6B1C" w:rsidRPr="00BC6B1C" w:rsidRDefault="000E1C51" w:rsidP="00BC6B1C">
      <w:pPr>
        <w:jc w:val="center"/>
        <w:rPr>
          <w:rFonts w:ascii="Arial" w:hAnsi="Arial" w:cs="Arial"/>
          <w:b/>
          <w:sz w:val="20"/>
          <w:szCs w:val="20"/>
        </w:rPr>
      </w:pPr>
      <w:r w:rsidRPr="00BC6B1C">
        <w:rPr>
          <w:rFonts w:ascii="Arial" w:hAnsi="Arial" w:cs="Arial"/>
          <w:b/>
          <w:sz w:val="20"/>
          <w:szCs w:val="20"/>
        </w:rPr>
        <w:t xml:space="preserve">LÖŊ Ë DÖKDÖK CË TEEM ATHÖR KËN </w:t>
      </w:r>
      <w:proofErr w:type="gramStart"/>
      <w:r w:rsidRPr="00BC6B1C">
        <w:rPr>
          <w:rFonts w:ascii="Arial" w:hAnsi="Arial" w:cs="Arial"/>
          <w:b/>
          <w:sz w:val="20"/>
          <w:szCs w:val="20"/>
        </w:rPr>
        <w:t>A</w:t>
      </w:r>
      <w:proofErr w:type="gramEnd"/>
      <w:r w:rsidRPr="00BC6B1C">
        <w:rPr>
          <w:rFonts w:ascii="Arial" w:hAnsi="Arial" w:cs="Arial"/>
          <w:b/>
          <w:sz w:val="20"/>
          <w:szCs w:val="20"/>
        </w:rPr>
        <w:t xml:space="preserve"> YÏ PËËN BA RAAN(KƆƆC) CË GƆ̈T RIN ATHÖR KËN YIC CÏ LUI KË BË YE YƆŊ GUÖP. NA LEŊ LÖŊ TÖÖŊ TEM KƆ̈U KƐM LÖÖŊ CË GƆ̈T ATHÖR Ë DÖKDÖK YIC, KA YÏN </w:t>
      </w:r>
      <w:proofErr w:type="gramStart"/>
      <w:r w:rsidRPr="00BC6B1C">
        <w:rPr>
          <w:rFonts w:ascii="Arial" w:hAnsi="Arial" w:cs="Arial"/>
          <w:b/>
          <w:sz w:val="20"/>
          <w:szCs w:val="20"/>
        </w:rPr>
        <w:t>A</w:t>
      </w:r>
      <w:proofErr w:type="gramEnd"/>
      <w:r w:rsidRPr="00BC6B1C">
        <w:rPr>
          <w:rFonts w:ascii="Arial" w:hAnsi="Arial" w:cs="Arial"/>
          <w:b/>
          <w:sz w:val="20"/>
          <w:szCs w:val="20"/>
        </w:rPr>
        <w:t xml:space="preserve"> CË AWUÖC LOOI. KÄ YE LUÖI RAAN CË AWUÖC LOOI AA LEŊ YIIC MƐ̈CMƐ̈C. RAAN KONY ATHÖR Ë DÖKDÖK YIC A CÏN RIƐL BÏ YEN RAAN DƆK PÄT BË LÖŊ Ë DÖKDÖK TEEM KƆ̈U. NA YE ATHÖR Ë DÖKDÖK KËN KË DƆK RAAN TƆŊ BAAI KUAT TƐ̈ RËËL YEN THÏN BAAI ƔOTHRALIA EBËN, KA LÖŊ Ë DÖKDÖK </w:t>
      </w:r>
      <w:proofErr w:type="gramStart"/>
      <w:r w:rsidRPr="00BC6B1C">
        <w:rPr>
          <w:rFonts w:ascii="Arial" w:hAnsi="Arial" w:cs="Arial"/>
          <w:b/>
          <w:sz w:val="20"/>
          <w:szCs w:val="20"/>
        </w:rPr>
        <w:t>A</w:t>
      </w:r>
      <w:proofErr w:type="gramEnd"/>
      <w:r w:rsidRPr="00BC6B1C">
        <w:rPr>
          <w:rFonts w:ascii="Arial" w:hAnsi="Arial" w:cs="Arial"/>
          <w:b/>
          <w:sz w:val="20"/>
          <w:szCs w:val="20"/>
        </w:rPr>
        <w:t xml:space="preserve"> BË RËËR YE KƆ̈U KU BƐ̈Ɛ̈YKOR ƔOTHRALIA EBËN AA LEŊ RIƐL BÏ KEK RAAN DƆK MAC. NA KËC ATHÖR Ë DÖKDÖK KËN GƆ̈T BÏ RAAN DƆK TƆŊ BAAI KUAT TƐ̈ RËËL YEN THÏN BAAI ƔOTHRALIA EBËN, KA BƐ̈Ɛ̈YKOR ƔOTHRALIA EBËN AA BË LAŊ RIƐL BÏ KEK RAAN DƆK MAC TƐ̈ GƐ̈T LÖŊ Ë DÖKDÖK KËN PINY BƐ̈Ɛ̈Y KEN YIIC.</w:t>
      </w:r>
    </w:p>
    <w:p w:rsidR="000E1C51" w:rsidRDefault="000E1C51" w:rsidP="000E1C51">
      <w:pPr>
        <w:jc w:val="center"/>
        <w:rPr>
          <w:rFonts w:ascii="Arial" w:hAnsi="Arial" w:cs="Arial"/>
          <w:b/>
          <w:sz w:val="20"/>
          <w:szCs w:val="20"/>
        </w:rPr>
      </w:pPr>
      <w:proofErr w:type="spellStart"/>
      <w:r w:rsidRPr="00BC6B1C">
        <w:rPr>
          <w:rFonts w:ascii="Arial" w:hAnsi="Arial" w:cs="Arial"/>
          <w:b/>
          <w:sz w:val="20"/>
          <w:szCs w:val="20"/>
        </w:rPr>
        <w:t>Wëët</w:t>
      </w:r>
      <w:proofErr w:type="spellEnd"/>
      <w:r w:rsidRPr="00BC6B1C">
        <w:rPr>
          <w:rFonts w:ascii="Arial" w:hAnsi="Arial" w:cs="Arial"/>
          <w:b/>
          <w:sz w:val="20"/>
          <w:szCs w:val="20"/>
        </w:rPr>
        <w:t xml:space="preserve"> </w:t>
      </w:r>
      <w:proofErr w:type="spellStart"/>
      <w:r w:rsidRPr="00BC6B1C">
        <w:rPr>
          <w:rFonts w:ascii="Arial" w:hAnsi="Arial" w:cs="Arial"/>
          <w:b/>
          <w:sz w:val="20"/>
          <w:szCs w:val="20"/>
        </w:rPr>
        <w:t>alɔŋ</w:t>
      </w:r>
      <w:proofErr w:type="spellEnd"/>
      <w:r w:rsidRPr="00BC6B1C">
        <w:rPr>
          <w:rFonts w:ascii="Arial" w:hAnsi="Arial" w:cs="Arial"/>
          <w:b/>
          <w:sz w:val="20"/>
          <w:szCs w:val="20"/>
        </w:rPr>
        <w:t xml:space="preserve"> </w:t>
      </w:r>
      <w:proofErr w:type="spellStart"/>
      <w:r w:rsidRPr="00BC6B1C">
        <w:rPr>
          <w:rFonts w:ascii="Arial" w:hAnsi="Arial" w:cs="Arial"/>
          <w:b/>
          <w:sz w:val="20"/>
          <w:szCs w:val="20"/>
        </w:rPr>
        <w:t>lööŋ</w:t>
      </w:r>
      <w:proofErr w:type="spellEnd"/>
      <w:r w:rsidRPr="00BC6B1C">
        <w:rPr>
          <w:rFonts w:ascii="Arial" w:hAnsi="Arial" w:cs="Arial"/>
          <w:b/>
          <w:sz w:val="20"/>
          <w:szCs w:val="20"/>
        </w:rPr>
        <w:t xml:space="preserve">: </w:t>
      </w:r>
      <w:proofErr w:type="spellStart"/>
      <w:r w:rsidRPr="00BC6B1C">
        <w:rPr>
          <w:rFonts w:ascii="Arial" w:hAnsi="Arial" w:cs="Arial"/>
          <w:b/>
          <w:sz w:val="20"/>
          <w:szCs w:val="20"/>
        </w:rPr>
        <w:t>Yuöp</w:t>
      </w:r>
      <w:proofErr w:type="spellEnd"/>
      <w:r w:rsidRPr="00BC6B1C">
        <w:rPr>
          <w:rFonts w:ascii="Arial" w:hAnsi="Arial" w:cs="Arial"/>
          <w:b/>
          <w:sz w:val="20"/>
          <w:szCs w:val="20"/>
        </w:rPr>
        <w:t xml:space="preserve"> </w:t>
      </w:r>
      <w:proofErr w:type="spellStart"/>
      <w:r w:rsidRPr="00BC6B1C">
        <w:rPr>
          <w:rFonts w:ascii="Arial" w:hAnsi="Arial" w:cs="Arial"/>
          <w:b/>
          <w:sz w:val="20"/>
          <w:szCs w:val="20"/>
        </w:rPr>
        <w:t>kɔɔc</w:t>
      </w:r>
      <w:proofErr w:type="spellEnd"/>
      <w:r w:rsidRPr="00BC6B1C">
        <w:rPr>
          <w:rFonts w:ascii="Arial" w:hAnsi="Arial" w:cs="Arial"/>
          <w:b/>
          <w:sz w:val="20"/>
          <w:szCs w:val="20"/>
        </w:rPr>
        <w:t xml:space="preserve"> </w:t>
      </w:r>
      <w:proofErr w:type="spellStart"/>
      <w:r w:rsidRPr="00BC6B1C">
        <w:rPr>
          <w:rFonts w:ascii="Arial" w:hAnsi="Arial" w:cs="Arial"/>
          <w:b/>
          <w:sz w:val="20"/>
          <w:szCs w:val="20"/>
        </w:rPr>
        <w:t>Aguir</w:t>
      </w:r>
      <w:proofErr w:type="spellEnd"/>
      <w:r w:rsidRPr="00BC6B1C">
        <w:rPr>
          <w:rFonts w:ascii="Arial" w:hAnsi="Arial" w:cs="Arial"/>
          <w:b/>
          <w:sz w:val="20"/>
          <w:szCs w:val="20"/>
        </w:rPr>
        <w:t xml:space="preserve"> ë </w:t>
      </w:r>
      <w:proofErr w:type="spellStart"/>
      <w:r w:rsidRPr="00BC6B1C">
        <w:rPr>
          <w:rFonts w:ascii="Arial" w:hAnsi="Arial" w:cs="Arial"/>
          <w:b/>
          <w:sz w:val="20"/>
          <w:szCs w:val="20"/>
        </w:rPr>
        <w:t>Loilooi</w:t>
      </w:r>
      <w:proofErr w:type="spellEnd"/>
      <w:r w:rsidRPr="00BC6B1C">
        <w:rPr>
          <w:rFonts w:ascii="Arial" w:hAnsi="Arial" w:cs="Arial"/>
          <w:b/>
          <w:sz w:val="20"/>
          <w:szCs w:val="20"/>
        </w:rPr>
        <w:t xml:space="preserve"> ë </w:t>
      </w:r>
      <w:proofErr w:type="spellStart"/>
      <w:r w:rsidRPr="00BC6B1C">
        <w:rPr>
          <w:rFonts w:ascii="Arial" w:hAnsi="Arial" w:cs="Arial"/>
          <w:b/>
          <w:sz w:val="20"/>
          <w:szCs w:val="20"/>
        </w:rPr>
        <w:t>Lööŋ</w:t>
      </w:r>
      <w:proofErr w:type="spellEnd"/>
      <w:r w:rsidRPr="00BC6B1C">
        <w:rPr>
          <w:rFonts w:ascii="Arial" w:hAnsi="Arial" w:cs="Arial"/>
          <w:b/>
          <w:sz w:val="20"/>
          <w:szCs w:val="20"/>
        </w:rPr>
        <w:t xml:space="preserve"> </w:t>
      </w:r>
      <w:proofErr w:type="spellStart"/>
      <w:r w:rsidRPr="00BC6B1C">
        <w:rPr>
          <w:rFonts w:ascii="Arial" w:hAnsi="Arial" w:cs="Arial"/>
          <w:b/>
          <w:sz w:val="20"/>
          <w:szCs w:val="20"/>
        </w:rPr>
        <w:t>nämba</w:t>
      </w:r>
      <w:proofErr w:type="spellEnd"/>
      <w:r w:rsidRPr="00BC6B1C">
        <w:rPr>
          <w:rFonts w:ascii="Arial" w:hAnsi="Arial" w:cs="Arial"/>
          <w:b/>
          <w:sz w:val="20"/>
          <w:szCs w:val="20"/>
        </w:rPr>
        <w:t xml:space="preserve"> 1300 366 424    9.00 </w:t>
      </w:r>
      <w:proofErr w:type="spellStart"/>
      <w:r w:rsidRPr="00BC6B1C">
        <w:rPr>
          <w:rFonts w:ascii="Arial" w:hAnsi="Arial" w:cs="Arial"/>
          <w:b/>
          <w:sz w:val="20"/>
          <w:szCs w:val="20"/>
        </w:rPr>
        <w:t>nhiäknhiäk</w:t>
      </w:r>
      <w:proofErr w:type="spellEnd"/>
      <w:r w:rsidRPr="00BC6B1C">
        <w:rPr>
          <w:rFonts w:ascii="Arial" w:hAnsi="Arial" w:cs="Arial"/>
          <w:b/>
          <w:sz w:val="20"/>
          <w:szCs w:val="20"/>
        </w:rPr>
        <w:t xml:space="preserve"> – 4.30 </w:t>
      </w:r>
      <w:proofErr w:type="spellStart"/>
      <w:r w:rsidRPr="00BC6B1C">
        <w:rPr>
          <w:rFonts w:ascii="Arial" w:hAnsi="Arial" w:cs="Arial"/>
          <w:b/>
          <w:sz w:val="20"/>
          <w:szCs w:val="20"/>
        </w:rPr>
        <w:t>thëëi</w:t>
      </w:r>
      <w:proofErr w:type="spellEnd"/>
      <w:r w:rsidRPr="00BC6B1C">
        <w:rPr>
          <w:rFonts w:ascii="Arial" w:hAnsi="Arial" w:cs="Arial"/>
          <w:b/>
          <w:sz w:val="20"/>
          <w:szCs w:val="20"/>
        </w:rPr>
        <w:t xml:space="preserve"> </w:t>
      </w:r>
      <w:proofErr w:type="spellStart"/>
      <w:r w:rsidRPr="00BC6B1C">
        <w:rPr>
          <w:rFonts w:ascii="Arial" w:hAnsi="Arial" w:cs="Arial"/>
          <w:b/>
          <w:sz w:val="20"/>
          <w:szCs w:val="20"/>
        </w:rPr>
        <w:t>Akölrou-Aköldhëtem</w:t>
      </w:r>
      <w:proofErr w:type="spellEnd"/>
    </w:p>
    <w:p w:rsidR="00BC6B1C" w:rsidRPr="00BC6B1C" w:rsidRDefault="00BC6B1C" w:rsidP="000E1C51">
      <w:pPr>
        <w:jc w:val="center"/>
        <w:rPr>
          <w:rFonts w:ascii="Arial" w:hAnsi="Arial" w:cs="Arial"/>
          <w:b/>
          <w:sz w:val="20"/>
          <w:szCs w:val="20"/>
        </w:rPr>
      </w:pPr>
    </w:p>
    <w:p w:rsidR="000E1C51" w:rsidRPr="00BC6B1C" w:rsidRDefault="000E1C51" w:rsidP="000E1C51">
      <w:pPr>
        <w:ind w:left="142" w:right="95"/>
      </w:pPr>
      <w:r w:rsidRPr="00BC6B1C">
        <w:t xml:space="preserve">Greek                                                                   </w:t>
      </w:r>
      <w:proofErr w:type="spellStart"/>
      <w:r w:rsidR="008F1FB0" w:rsidRPr="00BC6B1C">
        <w:rPr>
          <w:b/>
        </w:rPr>
        <w:t>Σημ</w:t>
      </w:r>
      <w:proofErr w:type="spellEnd"/>
      <w:r w:rsidR="008F1FB0" w:rsidRPr="00BC6B1C">
        <w:rPr>
          <w:b/>
        </w:rPr>
        <w:t>αντικές π</w:t>
      </w:r>
      <w:proofErr w:type="spellStart"/>
      <w:r w:rsidR="008F1FB0" w:rsidRPr="00BC6B1C">
        <w:rPr>
          <w:b/>
        </w:rPr>
        <w:t>ληροφορίες</w:t>
      </w:r>
      <w:proofErr w:type="spellEnd"/>
      <w:r w:rsidRPr="00BC6B1C">
        <w:t xml:space="preserve">                     </w:t>
      </w:r>
      <w:r w:rsidR="00092A41" w:rsidRPr="00BC6B1C">
        <w:t xml:space="preserve">    </w:t>
      </w:r>
      <w:r w:rsidRPr="00BC6B1C">
        <w:t xml:space="preserve">                             Form 43</w:t>
      </w:r>
    </w:p>
    <w:p w:rsidR="000E1C51" w:rsidRPr="00BC6B1C" w:rsidRDefault="000E1C51" w:rsidP="000E1C51">
      <w:pPr>
        <w:jc w:val="center"/>
        <w:rPr>
          <w:b/>
          <w:lang w:val="el-GR"/>
        </w:rPr>
      </w:pPr>
      <w:r w:rsidRPr="00BC6B1C">
        <w:rPr>
          <w:b/>
          <w:lang w:val="el-GR"/>
        </w:rPr>
        <w:t xml:space="preserve">ΑΥΤΟ ΤΟ ΔΙΑΤΑΓΜΑ ΠΑΡΕΜΒΑΣΗΣ ΣΑΣ ΑΠΑΓΟΡΕΥΕΙ ΝΑ ΔΙΑΠΡΑΞΕΤΕ ΜΙΑ ΠΡΑΞΗ ΚΑΚΟΜΕΤΑΧΕΙΡΙΣΗΣ ΕΝΑΝΤΙΟΝ ΠΡΟΣΤΑΤΕΥΟΜΕΝΩΝ ΑΤΟΜΩΝ ΟΝΟΜΑΖΟΜΕΝΩΝ ΣΤΟ ΔΙΑΤΑΓΜΑ. ΑΝΥΠΑΚΟΗ ΣΕ ΟΠΟΙΟΝΔΗΠΟΤΕ ΟΡΟ ΤΟΥ ΔΙΑΤΑΓΜΑΤΟΣ ΕΙΝΑΙ ΠΑΡΑΠΤΩΜΑ. Η ΤΙΜΩΡΙΑ ΓΙΑ ΑΝΥΠΑΚΟΗ ΣΤΟ ΔΙΑΤΑΓΜΑ ΜΠΟΡΕΙ ΝΑ ΕΙΝΑΙ ΦΥΛΑΚΙΣΗ. ΠΡΟΣΤΑΤΕΥΟΜΕΝΑ ΑΤΟΜΑ ΔΕΝ ΜΠΟΡΟΥΝ ΝΑ ΔΩΣΟΥΝ ΑΔΕΙΑ ΓΙΑ ΑΝΥΠΑΚΟΗ ΔΙΑΤΑΓΜΑΤΟΣ. ΑΝ ΑΥΤΟ ΤΟ ΔΙΑΤΑΓΜΑ ΕΙΝΑΙ ΠΑΝΕΘΝΙΚΑ ΑΝΑΓΝΩΡΙΣΜΕΝΟ ΔΙΑΤΑΓΜΑ ΟΙΚΙΑΚΗΣ ΒΙΑΣ, ΕΦΑΡΜΟΖΕΤΑΙ ΚΑΙ ΕΠΙΒΑΛΛΕΤΑΙ ΣΕ ΟΛΕΣ ΤΙΣ ΠΟΛΙΤΕΙΕΣ ΚΑΙ ΕΠΙΚΡΑΤΕΙΕΣ. ΑΝ ΑΥΤΟ ΤΟ ΔΙΑΤΑΓΜΑ ΔΕΝ ΕΙΝΑΙ ΠΑΝΕΘΝΙΚΑ ΑΝΑΓΝΩΡΙΣΜΕΝΟ ΔΙΑΤΑΓΜΑ ΟΙΚΙΑΚΗΣ ΒΙΑΣ, ΜΕΤΑ ΤΗΝ ΚΑΤΑΧΩΡΗΣΗ ΤΟΥ ΤΟ ΔΙΑΤΑΓΜΑ ΑΥΤΟ ΕΠΙΒΑΛΛΕΤΑΙ ΣΕ ΟΛΕΣ ΤΙΣ ΠΟΛΙΤΕΙΕΣ ΚΑΙ ΕΠΙΚΡΑΤΕΙΕΣ. </w:t>
      </w:r>
    </w:p>
    <w:p w:rsidR="000E1C51" w:rsidRDefault="000E1C51" w:rsidP="000E1C51">
      <w:pPr>
        <w:rPr>
          <w:b/>
          <w:lang w:val="el-GR"/>
        </w:rPr>
      </w:pPr>
      <w:r w:rsidRPr="00BC6B1C">
        <w:rPr>
          <w:b/>
          <w:lang w:val="el-GR"/>
        </w:rPr>
        <w:t>Νομική Συμβουλή: Τηλεφωνήστε στην Επιτροπή Νομικών Υπηρεσιών (</w:t>
      </w:r>
      <w:r w:rsidRPr="00BC6B1C">
        <w:rPr>
          <w:b/>
        </w:rPr>
        <w:t>Legal</w:t>
      </w:r>
      <w:r w:rsidRPr="00BC6B1C">
        <w:rPr>
          <w:b/>
          <w:lang w:val="el-GR"/>
        </w:rPr>
        <w:t xml:space="preserve"> </w:t>
      </w:r>
      <w:r w:rsidRPr="00BC6B1C">
        <w:rPr>
          <w:b/>
        </w:rPr>
        <w:t>Services</w:t>
      </w:r>
      <w:r w:rsidRPr="00BC6B1C">
        <w:rPr>
          <w:b/>
          <w:lang w:val="el-GR"/>
        </w:rPr>
        <w:t xml:space="preserve"> </w:t>
      </w:r>
      <w:r w:rsidRPr="00BC6B1C">
        <w:rPr>
          <w:b/>
        </w:rPr>
        <w:t>Commission</w:t>
      </w:r>
      <w:r w:rsidRPr="00BC6B1C">
        <w:rPr>
          <w:b/>
          <w:lang w:val="el-GR"/>
        </w:rPr>
        <w:t xml:space="preserve">) τηλέφωνο 1300 366 424    9.00 πμ – 4.30 μμ Δευτέρα – Παρασκευή. </w:t>
      </w:r>
    </w:p>
    <w:p w:rsidR="00BC6B1C" w:rsidRPr="00BC6B1C" w:rsidRDefault="00BC6B1C" w:rsidP="000E1C51">
      <w:pPr>
        <w:rPr>
          <w:b/>
          <w:lang w:val="el-GR"/>
        </w:rPr>
      </w:pPr>
    </w:p>
    <w:p w:rsidR="000E1C51" w:rsidRPr="00BC6B1C" w:rsidRDefault="008F1FB0" w:rsidP="000E1C51">
      <w:pPr>
        <w:ind w:left="142" w:right="95"/>
        <w:rPr>
          <w:sz w:val="24"/>
          <w:szCs w:val="24"/>
        </w:rPr>
      </w:pPr>
      <w:r w:rsidRPr="00BC6B1C">
        <w:rPr>
          <w:sz w:val="24"/>
          <w:szCs w:val="24"/>
        </w:rPr>
        <w:t>Italian</w:t>
      </w:r>
      <w:r w:rsidR="000E1C51" w:rsidRPr="00BC6B1C">
        <w:rPr>
          <w:sz w:val="24"/>
          <w:szCs w:val="24"/>
        </w:rPr>
        <w:t xml:space="preserve">                                     </w:t>
      </w:r>
      <w:r w:rsidR="00240171" w:rsidRPr="00BC6B1C">
        <w:rPr>
          <w:sz w:val="24"/>
          <w:szCs w:val="24"/>
        </w:rPr>
        <w:t xml:space="preserve">           </w:t>
      </w:r>
      <w:r w:rsidR="000E1C51" w:rsidRPr="00BC6B1C">
        <w:rPr>
          <w:sz w:val="24"/>
          <w:szCs w:val="24"/>
        </w:rPr>
        <w:t xml:space="preserve">        </w:t>
      </w:r>
      <w:proofErr w:type="spellStart"/>
      <w:r w:rsidR="00240171" w:rsidRPr="00BC6B1C">
        <w:rPr>
          <w:b/>
          <w:sz w:val="24"/>
          <w:szCs w:val="24"/>
        </w:rPr>
        <w:t>Informazioni</w:t>
      </w:r>
      <w:proofErr w:type="spellEnd"/>
      <w:r w:rsidR="00240171" w:rsidRPr="00BC6B1C">
        <w:rPr>
          <w:b/>
          <w:sz w:val="24"/>
          <w:szCs w:val="24"/>
        </w:rPr>
        <w:t xml:space="preserve"> </w:t>
      </w:r>
      <w:proofErr w:type="spellStart"/>
      <w:r w:rsidR="00240171" w:rsidRPr="00BC6B1C">
        <w:rPr>
          <w:b/>
          <w:sz w:val="24"/>
          <w:szCs w:val="24"/>
        </w:rPr>
        <w:t>importanti</w:t>
      </w:r>
      <w:proofErr w:type="spellEnd"/>
      <w:r w:rsidR="000E1C51" w:rsidRPr="00BC6B1C">
        <w:rPr>
          <w:sz w:val="24"/>
          <w:szCs w:val="24"/>
        </w:rPr>
        <w:t xml:space="preserve">                       </w:t>
      </w:r>
      <w:r w:rsidR="00240171" w:rsidRPr="00BC6B1C">
        <w:rPr>
          <w:sz w:val="24"/>
          <w:szCs w:val="24"/>
        </w:rPr>
        <w:t xml:space="preserve">   </w:t>
      </w:r>
      <w:r w:rsidR="000E1C51" w:rsidRPr="00BC6B1C">
        <w:rPr>
          <w:sz w:val="24"/>
          <w:szCs w:val="24"/>
        </w:rPr>
        <w:t xml:space="preserve">                   Form 43</w:t>
      </w:r>
    </w:p>
    <w:p w:rsidR="000E1C51" w:rsidRPr="00BC6B1C" w:rsidRDefault="000E1C51" w:rsidP="000E1C51">
      <w:pPr>
        <w:jc w:val="center"/>
        <w:rPr>
          <w:b/>
          <w:sz w:val="24"/>
          <w:szCs w:val="24"/>
          <w:lang w:val="it-IT"/>
        </w:rPr>
      </w:pPr>
      <w:r w:rsidRPr="00BC6B1C">
        <w:rPr>
          <w:b/>
          <w:sz w:val="24"/>
          <w:szCs w:val="24"/>
          <w:lang w:val="it-IT"/>
        </w:rPr>
        <w:t xml:space="preserve">QUESTO ORDINE DI INTERVENTO PROIBISCE DI COMMETTERE ATTI DI ABUSO VERSO LA PERSONA PROTETTA O PERSONE PROTETTE NOMINATA O NOMINATE NELL’ORDINE. E’ UN REATO CONTRAVVENIRE A QUALSIASI TERMINE DELL’ORDINE DI INTERVENTO. LA SANZIONE PER CONTRAVVENZIONE DELL’ORDINE PUO’ ESSERE IL CARCERE. SE UN ORDINE PER VIOLENZA DOMESTICA E’ RICONOSCIUTO NAZIONALMENTE, SI APPLICA ED E’ ESEGUIBILE NEGLI ALTRI STATI E TERRITORI. </w:t>
      </w:r>
    </w:p>
    <w:p w:rsidR="000E1C51" w:rsidRDefault="000E1C51" w:rsidP="000E1C51">
      <w:pPr>
        <w:jc w:val="center"/>
        <w:rPr>
          <w:b/>
          <w:lang w:val="it-IT"/>
        </w:rPr>
      </w:pPr>
      <w:r w:rsidRPr="00BC6B1C">
        <w:rPr>
          <w:b/>
          <w:lang w:val="it-IT"/>
        </w:rPr>
        <w:t>Per assistenza legale chiamare la Legal Services Commission 1300 366 424    9.00– 16.</w:t>
      </w:r>
      <w:r w:rsidR="00092A41" w:rsidRPr="00BC6B1C">
        <w:rPr>
          <w:b/>
          <w:lang w:val="it-IT"/>
        </w:rPr>
        <w:t>3</w:t>
      </w:r>
      <w:r w:rsidRPr="00BC6B1C">
        <w:rPr>
          <w:b/>
          <w:lang w:val="it-IT"/>
        </w:rPr>
        <w:t>0 Lun-Ven</w:t>
      </w:r>
    </w:p>
    <w:p w:rsidR="00BC6B1C" w:rsidRPr="00BC6B1C" w:rsidRDefault="00BC6B1C" w:rsidP="000E1C51">
      <w:pPr>
        <w:jc w:val="center"/>
        <w:rPr>
          <w:b/>
          <w:lang w:val="it-IT"/>
        </w:rPr>
      </w:pPr>
    </w:p>
    <w:p w:rsidR="00240171" w:rsidRPr="00BC6B1C" w:rsidRDefault="00240171" w:rsidP="00240171">
      <w:pPr>
        <w:ind w:left="142" w:right="95"/>
        <w:jc w:val="center"/>
        <w:rPr>
          <w:szCs w:val="24"/>
        </w:rPr>
      </w:pPr>
      <w:r w:rsidRPr="00BC6B1C">
        <w:rPr>
          <w:szCs w:val="24"/>
        </w:rPr>
        <w:lastRenderedPageBreak/>
        <w:t xml:space="preserve">Khmer                                                              </w:t>
      </w:r>
      <w:proofErr w:type="spellStart"/>
      <w:r w:rsidRPr="00BC6B1C">
        <w:rPr>
          <w:rFonts w:ascii="Khmer OS Siemreap" w:hAnsi="Khmer OS Siemreap" w:cs="Khmer OS Siemreap" w:hint="cs"/>
          <w:b/>
          <w:szCs w:val="24"/>
          <w:lang w:bidi="km-KH"/>
        </w:rPr>
        <w:t>ព័ត៌មានសំខាន</w:t>
      </w:r>
      <w:proofErr w:type="spellEnd"/>
      <w:r w:rsidRPr="00BC6B1C">
        <w:rPr>
          <w:rFonts w:ascii="Khmer OS Siemreap" w:hAnsi="Khmer OS Siemreap" w:cs="Khmer OS Siemreap" w:hint="cs"/>
          <w:b/>
          <w:szCs w:val="24"/>
          <w:lang w:bidi="km-KH"/>
        </w:rPr>
        <w:t>់</w:t>
      </w:r>
      <w:r w:rsidRPr="00BC6B1C">
        <w:rPr>
          <w:szCs w:val="24"/>
        </w:rPr>
        <w:t xml:space="preserve">                                                       Form 43</w:t>
      </w:r>
    </w:p>
    <w:p w:rsidR="00240171" w:rsidRPr="00BC6B1C" w:rsidRDefault="00240171" w:rsidP="00240171">
      <w:pPr>
        <w:jc w:val="center"/>
        <w:rPr>
          <w:rFonts w:ascii="Khmer OS Siemreap" w:eastAsia="Times New Roman" w:hAnsi="Khmer OS Siemreap" w:cs="Khmer OS Siemreap" w:hint="cs"/>
          <w:b/>
          <w:color w:val="212121"/>
          <w:sz w:val="20"/>
          <w:szCs w:val="19"/>
          <w:cs/>
          <w:lang w:eastAsia="en-AU" w:bidi="km-KH"/>
        </w:rPr>
      </w:pPr>
      <w:proofErr w:type="spellStart"/>
      <w:r w:rsidRPr="00BC6B1C">
        <w:rPr>
          <w:rFonts w:ascii="Khmer OS Siemreap" w:eastAsia="Times New Roman" w:hAnsi="Khmer OS Siemreap" w:cs="Khmer OS Siemreap" w:hint="cs"/>
          <w:b/>
          <w:color w:val="212121"/>
          <w:sz w:val="20"/>
          <w:szCs w:val="19"/>
          <w:lang w:eastAsia="en-AU"/>
        </w:rPr>
        <w:t>បញ្ជាឱ្យធ្វើអន្តរាគមន៍នេះ</w:t>
      </w:r>
      <w:proofErr w:type="spellEnd"/>
      <w:r w:rsidRPr="00BC6B1C">
        <w:rPr>
          <w:rFonts w:ascii="Khmer OS Siemreap" w:eastAsia="Times New Roman" w:hAnsi="Khmer OS Siemreap" w:cs="Khmer OS Siemreap"/>
          <w:b/>
          <w:color w:val="212121"/>
          <w:sz w:val="20"/>
          <w:szCs w:val="19"/>
          <w:lang w:eastAsia="en-AU"/>
        </w:rPr>
        <w:t xml:space="preserve"> </w:t>
      </w:r>
      <w:r w:rsidRPr="00BC6B1C">
        <w:rPr>
          <w:rFonts w:ascii="Khmer OS Siemreap" w:eastAsia="Times New Roman" w:hAnsi="Khmer OS Siemreap" w:cs="Khmer OS Siemreap" w:hint="cs"/>
          <w:b/>
          <w:color w:val="212121"/>
          <w:sz w:val="20"/>
          <w:szCs w:val="19"/>
          <w:lang w:eastAsia="en-AU"/>
        </w:rPr>
        <w:t>ហាមឃាត់អ្នកពីការប្រព្រឹត្តអំពើរំលោភបំពានប្រឆាំងនឹងបុគ្គលដែលត្រូវបានការពារ</w:t>
      </w:r>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មានឈ្មោះនៅក្នុងបញ្ជា</w:t>
      </w:r>
      <w:proofErr w:type="spellEnd"/>
      <w:r w:rsidRPr="00BC6B1C">
        <w:rPr>
          <w:rFonts w:ascii="Khmer OS Siemreap" w:eastAsia="Times New Roman" w:hAnsi="Khmer OS Siemreap" w:cs="Khmer OS Siemreap" w:hint="cs"/>
          <w:b/>
          <w:color w:val="212121"/>
          <w:sz w:val="20"/>
          <w:szCs w:val="19"/>
          <w:lang w:eastAsia="en-AU"/>
        </w:rPr>
        <w:t>។</w:t>
      </w:r>
      <w:r w:rsidRPr="00BC6B1C">
        <w:rPr>
          <w:rFonts w:ascii="Khmer OS Siemreap" w:eastAsia="Times New Roman" w:hAnsi="Khmer OS Siemreap" w:cs="Khmer OS Siemreap"/>
          <w:b/>
          <w:color w:val="212121"/>
          <w:sz w:val="20"/>
          <w:szCs w:val="19"/>
          <w:lang w:eastAsia="en-AU"/>
        </w:rPr>
        <w:t xml:space="preserve"> </w:t>
      </w:r>
      <w:r w:rsidRPr="00BC6B1C">
        <w:rPr>
          <w:rFonts w:ascii="Khmer OS Siemreap" w:eastAsia="Times New Roman" w:hAnsi="Khmer OS Siemreap" w:cs="Khmer OS Siemreap" w:hint="cs"/>
          <w:b/>
          <w:color w:val="212121"/>
          <w:sz w:val="20"/>
          <w:szCs w:val="19"/>
          <w:lang w:eastAsia="en-AU"/>
        </w:rPr>
        <w:t>វាជាបទល្មើសមួយចំពោះការមិនគោរពតាមលក្ខខណ្ឌនៃបញ្ជាឱ្យធ្វើអន្តរាគមន៍។</w:t>
      </w:r>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ការពិន័យចំពោះការមិនគោរពតាមបញ្ជាអាចជាការដាក់គុក</w:t>
      </w:r>
      <w:proofErr w:type="spellEnd"/>
      <w:r w:rsidRPr="00BC6B1C">
        <w:rPr>
          <w:rFonts w:ascii="Khmer OS Siemreap" w:eastAsia="Times New Roman" w:hAnsi="Khmer OS Siemreap" w:cs="Khmer OS Siemreap" w:hint="cs"/>
          <w:b/>
          <w:color w:val="212121"/>
          <w:sz w:val="20"/>
          <w:szCs w:val="19"/>
          <w:lang w:eastAsia="en-AU"/>
        </w:rPr>
        <w:t>។</w:t>
      </w:r>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បុគ្គលដែលត្រូវបានការពារមិនអាចផ្តល</w:t>
      </w:r>
      <w:proofErr w:type="spellEnd"/>
      <w:r w:rsidRPr="00BC6B1C">
        <w:rPr>
          <w:rFonts w:ascii="Khmer OS Siemreap" w:eastAsia="Times New Roman" w:hAnsi="Khmer OS Siemreap" w:cs="Khmer OS Siemreap" w:hint="cs"/>
          <w:b/>
          <w:color w:val="212121"/>
          <w:sz w:val="20"/>
          <w:szCs w:val="19"/>
          <w:lang w:eastAsia="en-AU"/>
        </w:rPr>
        <w:t>់</w:t>
      </w:r>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ការអនុញ្ញាតឱ្យរំលោភបញ្ជាឡើយ</w:t>
      </w:r>
      <w:proofErr w:type="spellEnd"/>
      <w:r w:rsidRPr="00BC6B1C">
        <w:rPr>
          <w:rFonts w:ascii="Khmer OS Siemreap" w:eastAsia="Times New Roman" w:hAnsi="Khmer OS Siemreap" w:cs="Khmer OS Siemreap" w:hint="cs"/>
          <w:b/>
          <w:color w:val="212121"/>
          <w:sz w:val="20"/>
          <w:szCs w:val="19"/>
          <w:lang w:eastAsia="en-AU"/>
        </w:rPr>
        <w:t>។</w:t>
      </w:r>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ប្រសិនបើនេះជាបញ្ជាអំពើហឹង្សាតាមផ្ទះដែលត្រូវបានទទួលស្គាល</w:t>
      </w:r>
      <w:proofErr w:type="spellEnd"/>
      <w:r w:rsidRPr="00BC6B1C">
        <w:rPr>
          <w:rFonts w:ascii="Khmer OS Siemreap" w:eastAsia="Times New Roman" w:hAnsi="Khmer OS Siemreap" w:cs="Khmer OS Siemreap" w:hint="cs"/>
          <w:b/>
          <w:color w:val="212121"/>
          <w:sz w:val="20"/>
          <w:szCs w:val="19"/>
          <w:lang w:eastAsia="en-AU"/>
        </w:rPr>
        <w:t>់</w:t>
      </w:r>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ទូទាំងប្រទេស</w:t>
      </w:r>
      <w:proofErr w:type="spellEnd"/>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នោះវាអនុវត្ត</w:t>
      </w:r>
      <w:proofErr w:type="spellEnd"/>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ហើយអាចពង្រឹងនៅគ្រប់រដ្ឋ</w:t>
      </w:r>
      <w:proofErr w:type="spellEnd"/>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និងដែនដី</w:t>
      </w:r>
      <w:proofErr w:type="spellEnd"/>
      <w:r w:rsidRPr="00BC6B1C">
        <w:rPr>
          <w:rFonts w:ascii="Khmer OS Siemreap" w:eastAsia="Times New Roman" w:hAnsi="Khmer OS Siemreap" w:cs="Khmer OS Siemreap" w:hint="cs"/>
          <w:b/>
          <w:color w:val="212121"/>
          <w:sz w:val="20"/>
          <w:szCs w:val="19"/>
          <w:lang w:eastAsia="en-AU"/>
        </w:rPr>
        <w:t>។</w:t>
      </w:r>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ប្រសិនបើបញ្ជានេះមិនមែនជា</w:t>
      </w:r>
      <w:proofErr w:type="spellEnd"/>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បញ្ជាដែលត្រូវបានទទួលស្គាល់ទូទាំងប្រទេសទេ</w:t>
      </w:r>
      <w:proofErr w:type="spellEnd"/>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នៅពេល</w:t>
      </w:r>
      <w:r w:rsidRPr="00BC6B1C">
        <w:rPr>
          <w:rFonts w:ascii="Khmer OS Siemreap" w:eastAsia="Times New Roman" w:hAnsi="Khmer OS Siemreap" w:cs="Khmer OS Siemreap" w:hint="cs"/>
          <w:b/>
          <w:color w:val="212121"/>
          <w:sz w:val="20"/>
          <w:szCs w:val="19"/>
          <w:lang w:eastAsia="en-AU" w:bidi="km-KH"/>
        </w:rPr>
        <w:t>ណា</w:t>
      </w:r>
      <w:r w:rsidRPr="00BC6B1C">
        <w:rPr>
          <w:rFonts w:ascii="Khmer OS Siemreap" w:eastAsia="Times New Roman" w:hAnsi="Khmer OS Siemreap" w:cs="Khmer OS Siemreap" w:hint="cs"/>
          <w:b/>
          <w:color w:val="212121"/>
          <w:sz w:val="20"/>
          <w:szCs w:val="19"/>
          <w:lang w:eastAsia="en-AU"/>
        </w:rPr>
        <w:t>បានចុះក្នុងបញ្ជីហើយនោះ</w:t>
      </w:r>
      <w:proofErr w:type="spellEnd"/>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បញ្ជានេះអាចអនុវត្តនៅក្នុងរដ្ឋ</w:t>
      </w:r>
      <w:proofErr w:type="spellEnd"/>
      <w:r w:rsidRPr="00BC6B1C">
        <w:rPr>
          <w:rFonts w:ascii="Khmer OS Siemreap" w:eastAsia="Times New Roman" w:hAnsi="Khmer OS Siemreap" w:cs="Khmer OS Siemreap"/>
          <w:b/>
          <w:color w:val="212121"/>
          <w:sz w:val="20"/>
          <w:szCs w:val="19"/>
          <w:lang w:eastAsia="en-AU"/>
        </w:rPr>
        <w:t xml:space="preserve"> </w:t>
      </w:r>
      <w:proofErr w:type="spellStart"/>
      <w:r w:rsidRPr="00BC6B1C">
        <w:rPr>
          <w:rFonts w:ascii="Khmer OS Siemreap" w:eastAsia="Times New Roman" w:hAnsi="Khmer OS Siemreap" w:cs="Khmer OS Siemreap" w:hint="cs"/>
          <w:b/>
          <w:color w:val="212121"/>
          <w:sz w:val="20"/>
          <w:szCs w:val="19"/>
          <w:lang w:eastAsia="en-AU"/>
        </w:rPr>
        <w:t>និងដែនដី</w:t>
      </w:r>
      <w:r w:rsidRPr="00BC6B1C">
        <w:rPr>
          <w:rFonts w:ascii="Khmer OS Siemreap" w:eastAsia="Times New Roman" w:hAnsi="Khmer OS Siemreap" w:cs="Khmer OS Siemreap" w:hint="cs"/>
          <w:b/>
          <w:color w:val="212121"/>
          <w:sz w:val="20"/>
          <w:szCs w:val="19"/>
          <w:lang w:eastAsia="en-AU" w:bidi="km-KH"/>
        </w:rPr>
        <w:t>ផ្សេងទៀត</w:t>
      </w:r>
      <w:proofErr w:type="spellEnd"/>
      <w:r w:rsidRPr="00BC6B1C">
        <w:rPr>
          <w:rFonts w:ascii="Khmer OS Siemreap" w:eastAsia="Times New Roman" w:hAnsi="Khmer OS Siemreap" w:cs="Khmer OS Siemreap" w:hint="cs"/>
          <w:b/>
          <w:color w:val="212121"/>
          <w:sz w:val="20"/>
          <w:szCs w:val="19"/>
          <w:lang w:eastAsia="en-AU" w:bidi="km-KH"/>
        </w:rPr>
        <w:t>។</w:t>
      </w:r>
    </w:p>
    <w:p w:rsidR="00240171" w:rsidRPr="00BC6B1C" w:rsidRDefault="00240171" w:rsidP="00BC6B1C">
      <w:pPr>
        <w:spacing w:before="240" w:after="480"/>
        <w:jc w:val="center"/>
        <w:rPr>
          <w:b/>
          <w:sz w:val="18"/>
          <w:szCs w:val="19"/>
        </w:rPr>
      </w:pPr>
      <w:proofErr w:type="spellStart"/>
      <w:r w:rsidRPr="00BC6B1C">
        <w:rPr>
          <w:rFonts w:ascii="Khmer OS Siemreap" w:hAnsi="Khmer OS Siemreap" w:cs="Khmer OS Siemreap" w:hint="cs"/>
          <w:b/>
          <w:sz w:val="17"/>
          <w:szCs w:val="19"/>
          <w:lang w:bidi="km-KH"/>
        </w:rPr>
        <w:t>ឱវាទផ្លូវច្បាប</w:t>
      </w:r>
      <w:proofErr w:type="spellEnd"/>
      <w:r w:rsidRPr="00BC6B1C">
        <w:rPr>
          <w:rFonts w:ascii="Khmer OS Siemreap" w:hAnsi="Khmer OS Siemreap" w:cs="Khmer OS Siemreap" w:hint="cs"/>
          <w:b/>
          <w:sz w:val="17"/>
          <w:szCs w:val="19"/>
          <w:lang w:bidi="km-KH"/>
        </w:rPr>
        <w:t>់៖</w:t>
      </w:r>
      <w:r w:rsidRPr="00BC6B1C">
        <w:rPr>
          <w:rFonts w:ascii="Khmer OS Siemreap" w:hAnsi="Khmer OS Siemreap" w:cs="Khmer OS Siemreap"/>
          <w:b/>
          <w:sz w:val="17"/>
          <w:szCs w:val="19"/>
          <w:lang w:bidi="km-KH"/>
        </w:rPr>
        <w:t xml:space="preserve"> </w:t>
      </w:r>
      <w:proofErr w:type="spellStart"/>
      <w:r w:rsidRPr="00BC6B1C">
        <w:rPr>
          <w:rFonts w:ascii="Khmer OS Siemreap" w:hAnsi="Khmer OS Siemreap" w:cs="Khmer OS Siemreap" w:hint="cs"/>
          <w:b/>
          <w:sz w:val="17"/>
          <w:szCs w:val="19"/>
          <w:lang w:bidi="km-KH"/>
        </w:rPr>
        <w:t>ទូរស័ព្ទហៅគណៈកម្មការសេវាផ្លូវច្បាប</w:t>
      </w:r>
      <w:proofErr w:type="spellEnd"/>
      <w:r w:rsidRPr="00BC6B1C">
        <w:rPr>
          <w:rFonts w:ascii="Khmer OS Siemreap" w:hAnsi="Khmer OS Siemreap" w:cs="Khmer OS Siemreap" w:hint="cs"/>
          <w:b/>
          <w:sz w:val="17"/>
          <w:szCs w:val="19"/>
          <w:lang w:bidi="km-KH"/>
        </w:rPr>
        <w:t>់</w:t>
      </w:r>
      <w:r w:rsidRPr="00BC6B1C">
        <w:rPr>
          <w:rFonts w:ascii="Khmer OS Siemreap" w:hAnsi="Khmer OS Siemreap" w:cs="Khmer OS Siemreap"/>
          <w:b/>
          <w:sz w:val="17"/>
          <w:szCs w:val="19"/>
          <w:lang w:bidi="km-KH"/>
        </w:rPr>
        <w:t xml:space="preserve"> </w:t>
      </w:r>
      <w:proofErr w:type="spellStart"/>
      <w:proofErr w:type="gramStart"/>
      <w:r w:rsidRPr="00BC6B1C">
        <w:rPr>
          <w:rFonts w:ascii="Khmer OS Siemreap" w:hAnsi="Khmer OS Siemreap" w:cs="Khmer OS Siemreap" w:hint="cs"/>
          <w:b/>
          <w:sz w:val="17"/>
          <w:szCs w:val="19"/>
          <w:lang w:bidi="km-KH"/>
        </w:rPr>
        <w:t>លេខ</w:t>
      </w:r>
      <w:proofErr w:type="spellEnd"/>
      <w:r w:rsidRPr="00BC6B1C">
        <w:rPr>
          <w:rFonts w:ascii="Khmer OS Siemreap" w:hAnsi="Khmer OS Siemreap" w:cs="Khmer OS Siemreap"/>
          <w:b/>
          <w:sz w:val="17"/>
          <w:szCs w:val="19"/>
          <w:lang w:bidi="km-KH"/>
        </w:rPr>
        <w:t xml:space="preserve"> </w:t>
      </w:r>
      <w:r w:rsidRPr="00BC6B1C">
        <w:rPr>
          <w:rFonts w:ascii="Khmer OS Siemreap" w:hAnsi="Khmer OS Siemreap" w:cs="Khmer OS Siemreap" w:hint="cs"/>
          <w:b/>
          <w:sz w:val="17"/>
          <w:szCs w:val="19"/>
          <w:lang w:bidi="km-KH"/>
        </w:rPr>
        <w:t xml:space="preserve"> </w:t>
      </w:r>
      <w:r w:rsidRPr="00BC6B1C">
        <w:rPr>
          <w:b/>
          <w:sz w:val="20"/>
        </w:rPr>
        <w:t>1300</w:t>
      </w:r>
      <w:proofErr w:type="gramEnd"/>
      <w:r w:rsidRPr="00BC6B1C">
        <w:rPr>
          <w:b/>
          <w:sz w:val="20"/>
        </w:rPr>
        <w:t xml:space="preserve"> 366 424   </w:t>
      </w:r>
      <w:r w:rsidRPr="00BC6B1C">
        <w:rPr>
          <w:rFonts w:ascii="Khmer OS Siemreap" w:hAnsi="Khmer OS Siemreap" w:cs="Khmer OS Siemreap" w:hint="cs"/>
          <w:b/>
          <w:sz w:val="17"/>
          <w:szCs w:val="19"/>
          <w:lang w:bidi="km-KH"/>
        </w:rPr>
        <w:t xml:space="preserve">ម៉ោង៩ព្រឹក - ៤.៣០រសៀល </w:t>
      </w:r>
      <w:proofErr w:type="spellStart"/>
      <w:r w:rsidRPr="00BC6B1C">
        <w:rPr>
          <w:rFonts w:ascii="Khmer OS Siemreap" w:hAnsi="Khmer OS Siemreap" w:cs="Khmer OS Siemreap" w:hint="cs"/>
          <w:b/>
          <w:sz w:val="17"/>
          <w:szCs w:val="19"/>
          <w:lang w:bidi="km-KH"/>
        </w:rPr>
        <w:t>ថ្ងៃច័ន្ទ-ថ្ងៃសុក្រ</w:t>
      </w:r>
      <w:proofErr w:type="spellEnd"/>
    </w:p>
    <w:p w:rsidR="00240171" w:rsidRPr="00BC6B1C" w:rsidRDefault="00240171" w:rsidP="00BC6B1C">
      <w:pPr>
        <w:ind w:left="142" w:right="95" w:firstLine="578"/>
        <w:rPr>
          <w:rFonts w:ascii="Arial Unicode MS" w:eastAsia="Arial Unicode MS" w:hAnsi="Arial Unicode MS" w:cs="Arial Unicode MS"/>
          <w:sz w:val="20"/>
          <w:szCs w:val="24"/>
        </w:rPr>
      </w:pPr>
      <w:r w:rsidRPr="00BC6B1C">
        <w:rPr>
          <w:rFonts w:ascii="Arial Unicode MS" w:eastAsia="Arial Unicode MS" w:hAnsi="Arial Unicode MS" w:cs="Arial Unicode MS"/>
          <w:sz w:val="20"/>
          <w:szCs w:val="24"/>
          <w:lang w:bidi="ne-NP"/>
        </w:rPr>
        <w:t>Nepali</w:t>
      </w:r>
      <w:r w:rsidRPr="00BC6B1C">
        <w:rPr>
          <w:rFonts w:ascii="Arial Unicode MS" w:eastAsia="Arial Unicode MS" w:hAnsi="Arial Unicode MS" w:cs="Arial Unicode MS"/>
          <w:sz w:val="20"/>
          <w:szCs w:val="24"/>
        </w:rPr>
        <w:t xml:space="preserve">                                                      </w:t>
      </w:r>
      <w:r w:rsidRPr="00BC6B1C">
        <w:rPr>
          <w:rFonts w:ascii="Arial Unicode MS" w:eastAsia="Arial Unicode MS" w:hAnsi="Arial Unicode MS" w:cs="Arial Unicode MS" w:hint="cs"/>
          <w:bCs/>
          <w:sz w:val="20"/>
          <w:szCs w:val="24"/>
          <w:cs/>
          <w:lang w:bidi="ne-NP"/>
        </w:rPr>
        <w:t>जरुरी</w:t>
      </w:r>
      <w:r w:rsidRPr="00BC6B1C">
        <w:rPr>
          <w:rFonts w:ascii="Arial Unicode MS" w:eastAsia="Arial Unicode MS" w:hAnsi="Arial Unicode MS" w:cs="Arial Unicode MS"/>
          <w:bCs/>
          <w:sz w:val="20"/>
          <w:szCs w:val="24"/>
          <w:cs/>
          <w:lang w:bidi="ne-NP"/>
        </w:rPr>
        <w:t xml:space="preserve"> </w:t>
      </w:r>
      <w:r w:rsidRPr="00BC6B1C">
        <w:rPr>
          <w:rFonts w:ascii="Arial Unicode MS" w:eastAsia="Arial Unicode MS" w:hAnsi="Arial Unicode MS" w:cs="Arial Unicode MS" w:hint="cs"/>
          <w:bCs/>
          <w:sz w:val="20"/>
          <w:szCs w:val="24"/>
          <w:cs/>
          <w:lang w:bidi="ne-NP"/>
        </w:rPr>
        <w:t>सूचना</w:t>
      </w:r>
      <w:r w:rsidRPr="00BC6B1C">
        <w:rPr>
          <w:rFonts w:ascii="Arial Unicode MS" w:eastAsia="Arial Unicode MS" w:hAnsi="Arial Unicode MS" w:cs="Arial Unicode MS"/>
          <w:b/>
          <w:sz w:val="20"/>
          <w:szCs w:val="24"/>
          <w:cs/>
          <w:lang w:bidi="ne-NP"/>
        </w:rPr>
        <w:t xml:space="preserve"> </w:t>
      </w:r>
      <w:r w:rsidRPr="00BC6B1C">
        <w:rPr>
          <w:rFonts w:ascii="Arial Unicode MS" w:eastAsia="Arial Unicode MS" w:hAnsi="Arial Unicode MS" w:cs="Arial Unicode MS"/>
          <w:sz w:val="20"/>
          <w:szCs w:val="24"/>
        </w:rPr>
        <w:t xml:space="preserve">                                               </w:t>
      </w:r>
      <w:r w:rsidRPr="00BC6B1C">
        <w:rPr>
          <w:rFonts w:ascii="Arial Unicode MS" w:eastAsia="Arial Unicode MS" w:hAnsi="Arial Unicode MS" w:cs="Arial Unicode MS" w:hint="cs"/>
          <w:sz w:val="20"/>
          <w:szCs w:val="24"/>
          <w:cs/>
          <w:lang w:bidi="ne-NP"/>
        </w:rPr>
        <w:t>फाराम</w:t>
      </w:r>
      <w:r w:rsidRPr="00BC6B1C">
        <w:rPr>
          <w:rFonts w:ascii="Arial Unicode MS" w:eastAsia="Arial Unicode MS" w:hAnsi="Arial Unicode MS" w:cs="Arial Unicode MS"/>
          <w:sz w:val="20"/>
          <w:szCs w:val="24"/>
        </w:rPr>
        <w:t xml:space="preserve"> 43</w:t>
      </w:r>
    </w:p>
    <w:p w:rsidR="00240171" w:rsidRPr="00BC6B1C" w:rsidRDefault="00240171" w:rsidP="00240171">
      <w:pPr>
        <w:spacing w:line="288" w:lineRule="auto"/>
        <w:jc w:val="center"/>
        <w:rPr>
          <w:rFonts w:ascii="Arial Unicode MS" w:eastAsia="Arial Unicode MS" w:hAnsi="Arial Unicode MS" w:cs="Arial Unicode MS"/>
          <w:bCs/>
          <w:sz w:val="20"/>
          <w:szCs w:val="24"/>
        </w:rPr>
      </w:pPr>
      <w:r w:rsidRPr="00BC6B1C">
        <w:rPr>
          <w:rFonts w:ascii="Arial Unicode MS" w:eastAsia="Arial Unicode MS" w:hAnsi="Arial Unicode MS" w:cs="Arial Unicode MS" w:hint="cs"/>
          <w:bCs/>
          <w:sz w:val="20"/>
          <w:szCs w:val="24"/>
          <w:cs/>
          <w:lang w:bidi="hi-IN"/>
        </w:rPr>
        <w:t>यस</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 xml:space="preserve">हस्तक्षेप </w:t>
      </w:r>
      <w:r w:rsidRPr="00BC6B1C">
        <w:rPr>
          <w:rFonts w:ascii="Arial Unicode MS" w:eastAsia="Arial Unicode MS" w:hAnsi="Arial Unicode MS" w:cs="Arial Unicode MS" w:hint="cs"/>
          <w:bCs/>
          <w:sz w:val="20"/>
          <w:szCs w:val="24"/>
          <w:cs/>
          <w:lang w:bidi="ne-NP"/>
        </w:rPr>
        <w:t>आदेश</w:t>
      </w:r>
      <w:r w:rsidRPr="00BC6B1C">
        <w:rPr>
          <w:rFonts w:ascii="Arial Unicode MS" w:eastAsia="Arial Unicode MS" w:hAnsi="Arial Unicode MS" w:cs="Arial Unicode MS"/>
          <w:bCs/>
          <w:sz w:val="20"/>
          <w:szCs w:val="24"/>
          <w:lang w:bidi="ne-NP"/>
        </w:rPr>
        <w:t xml:space="preserve"> </w:t>
      </w:r>
      <w:r w:rsidRPr="00BC6B1C">
        <w:rPr>
          <w:rFonts w:ascii="Arial Unicode MS" w:eastAsia="Arial Unicode MS" w:hAnsi="Arial Unicode MS" w:cs="Arial Unicode MS" w:hint="cs"/>
          <w:bCs/>
          <w:sz w:val="20"/>
          <w:szCs w:val="24"/>
          <w:cs/>
          <w:lang w:bidi="ne-NP"/>
        </w:rPr>
        <w:t xml:space="preserve">(ईन्टरभेन्सन अर्डर) ले यस आदेशमा उल्लेखित </w:t>
      </w:r>
      <w:r w:rsidRPr="00BC6B1C">
        <w:rPr>
          <w:rFonts w:ascii="Arial Unicode MS" w:eastAsia="Arial Unicode MS" w:hAnsi="Arial Unicode MS" w:cs="Arial Unicode MS" w:hint="cs"/>
          <w:bCs/>
          <w:sz w:val="20"/>
          <w:szCs w:val="24"/>
          <w:cs/>
          <w:lang w:bidi="hi-IN"/>
        </w:rPr>
        <w:t>संरक्षित</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 xml:space="preserve">ब्यक्ति (हरू) बिरूद्ध </w:t>
      </w:r>
      <w:r w:rsidRPr="00BC6B1C">
        <w:rPr>
          <w:rFonts w:ascii="Arial Unicode MS" w:eastAsia="Arial Unicode MS" w:hAnsi="Arial Unicode MS" w:cs="Arial Unicode MS" w:hint="cs"/>
          <w:bCs/>
          <w:sz w:val="20"/>
          <w:szCs w:val="24"/>
          <w:cs/>
          <w:lang w:bidi="hi-IN"/>
        </w:rPr>
        <w:t>तपाईंले कुनै पनि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अनाचार</w:t>
      </w:r>
      <w:r w:rsidRPr="00BC6B1C">
        <w:rPr>
          <w:rFonts w:ascii="Arial Unicode MS" w:eastAsia="Arial Unicode MS" w:hAnsi="Arial Unicode MS" w:cs="Arial Unicode MS" w:hint="cs"/>
          <w:bCs/>
          <w:sz w:val="20"/>
          <w:szCs w:val="24"/>
          <w:cs/>
          <w:lang w:bidi="hi-IN"/>
        </w:rPr>
        <w:t>को</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क्रियाकलाप</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गर्न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निषेधित</w:t>
      </w:r>
      <w:r w:rsidRPr="00BC6B1C">
        <w:rPr>
          <w:rFonts w:ascii="Arial Unicode MS" w:eastAsia="Arial Unicode MS" w:hAnsi="Arial Unicode MS" w:cs="Arial Unicode MS"/>
          <w:bCs/>
          <w:sz w:val="20"/>
          <w:szCs w:val="24"/>
          <w:cs/>
          <w:lang w:bidi="ne-NP"/>
        </w:rPr>
        <w:t xml:space="preserve"> </w:t>
      </w:r>
      <w:r w:rsidRPr="00BC6B1C">
        <w:rPr>
          <w:rFonts w:ascii="Arial Unicode MS" w:eastAsia="Arial Unicode MS" w:hAnsi="Arial Unicode MS" w:cs="Arial Unicode MS" w:hint="cs"/>
          <w:bCs/>
          <w:sz w:val="20"/>
          <w:szCs w:val="24"/>
          <w:cs/>
          <w:lang w:bidi="hi-IN"/>
        </w:rPr>
        <w:t>गर्छ।</w:t>
      </w:r>
      <w:r w:rsidRPr="00BC6B1C">
        <w:rPr>
          <w:rFonts w:ascii="Arial Unicode MS" w:eastAsia="Arial Unicode MS" w:hAnsi="Arial Unicode MS" w:cs="Arial Unicode MS" w:hint="cs"/>
          <w:bCs/>
          <w:sz w:val="20"/>
          <w:szCs w:val="24"/>
          <w:cs/>
          <w:lang w:bidi="ne-NP"/>
        </w:rPr>
        <w:t xml:space="preserve"> </w:t>
      </w:r>
      <w:r w:rsidRPr="00BC6B1C">
        <w:rPr>
          <w:rFonts w:ascii="Arial Unicode MS" w:eastAsia="Arial Unicode MS" w:hAnsi="Arial Unicode MS" w:cs="Arial Unicode MS" w:hint="cs"/>
          <w:bCs/>
          <w:sz w:val="20"/>
          <w:szCs w:val="24"/>
          <w:cs/>
          <w:lang w:bidi="hi-IN"/>
        </w:rPr>
        <w:t>यस</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हस्तक्षेप</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आदेशको</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कुनै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पनि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शर्तहरूको</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उल्लंघन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गर्नु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एक</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अपराध</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हो।</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यस आदेशको पालन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नगरेमा</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जेल</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सजाय</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हुन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सक्छ।</w:t>
      </w:r>
      <w:r w:rsidRPr="00BC6B1C">
        <w:rPr>
          <w:rFonts w:ascii="Arial Unicode MS" w:eastAsia="Arial Unicode MS" w:hAnsi="Arial Unicode MS" w:cs="Arial Unicode MS" w:hint="cs"/>
          <w:bCs/>
          <w:sz w:val="20"/>
          <w:szCs w:val="24"/>
          <w:cs/>
          <w:lang w:bidi="ne-NP"/>
        </w:rPr>
        <w:t xml:space="preserve"> </w:t>
      </w:r>
      <w:r w:rsidRPr="00BC6B1C">
        <w:rPr>
          <w:rFonts w:ascii="Arial Unicode MS" w:eastAsia="Arial Unicode MS" w:hAnsi="Arial Unicode MS" w:cs="Arial Unicode MS" w:hint="cs"/>
          <w:bCs/>
          <w:sz w:val="20"/>
          <w:szCs w:val="24"/>
          <w:cs/>
          <w:lang w:bidi="hi-IN"/>
        </w:rPr>
        <w:t>एक</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संरक्षित</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व्यक्तिले यस</w:t>
      </w:r>
      <w:r w:rsidRPr="00BC6B1C">
        <w:rPr>
          <w:rFonts w:ascii="Arial Unicode MS" w:eastAsia="Arial Unicode MS" w:hAnsi="Arial Unicode MS" w:cs="Arial Unicode MS" w:hint="cs"/>
          <w:bCs/>
          <w:sz w:val="20"/>
          <w:szCs w:val="24"/>
          <w:cs/>
          <w:lang w:bidi="ne-NP"/>
        </w:rPr>
        <w:t>मा</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 xml:space="preserve">उल्लेखित </w:t>
      </w:r>
      <w:r w:rsidRPr="00BC6B1C">
        <w:rPr>
          <w:rFonts w:ascii="Arial Unicode MS" w:eastAsia="Arial Unicode MS" w:hAnsi="Arial Unicode MS" w:cs="Arial Unicode MS" w:hint="cs"/>
          <w:bCs/>
          <w:sz w:val="20"/>
          <w:szCs w:val="24"/>
          <w:cs/>
          <w:lang w:bidi="hi-IN"/>
        </w:rPr>
        <w:t>आदेशको</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उल्लंघन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गर्न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अनुमति</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दिन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सक्दैन।</w:t>
      </w:r>
      <w:r w:rsidRPr="00BC6B1C">
        <w:rPr>
          <w:rFonts w:ascii="Arial Unicode MS" w:eastAsia="Arial Unicode MS" w:hAnsi="Arial Unicode MS" w:cs="Arial Unicode MS" w:hint="cs"/>
          <w:bCs/>
          <w:sz w:val="20"/>
          <w:szCs w:val="24"/>
          <w:cs/>
          <w:lang w:bidi="ne-NP"/>
        </w:rPr>
        <w:t xml:space="preserve"> </w:t>
      </w:r>
      <w:r w:rsidRPr="00BC6B1C">
        <w:rPr>
          <w:rFonts w:ascii="Arial Unicode MS" w:eastAsia="Arial Unicode MS" w:hAnsi="Arial Unicode MS" w:cs="Arial Unicode MS" w:hint="cs"/>
          <w:bCs/>
          <w:sz w:val="20"/>
          <w:szCs w:val="24"/>
          <w:cs/>
          <w:lang w:bidi="hi-IN"/>
        </w:rPr>
        <w:t>यदि</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यो</w:t>
      </w:r>
      <w:r w:rsidRPr="00BC6B1C">
        <w:rPr>
          <w:rFonts w:ascii="Arial Unicode MS" w:eastAsia="Arial Unicode MS" w:hAnsi="Arial Unicode MS" w:cs="Arial Unicode MS"/>
          <w:bCs/>
          <w:sz w:val="20"/>
          <w:szCs w:val="24"/>
          <w:lang w:bidi="hi-IN"/>
        </w:rPr>
        <w:t xml:space="preserve"> </w:t>
      </w:r>
      <w:r w:rsidRPr="00BC6B1C">
        <w:rPr>
          <w:rFonts w:ascii="Arial Unicode MS" w:eastAsia="Arial Unicode MS" w:hAnsi="Arial Unicode MS" w:cs="Arial Unicode MS" w:hint="cs"/>
          <w:bCs/>
          <w:sz w:val="20"/>
          <w:szCs w:val="24"/>
          <w:cs/>
          <w:lang w:bidi="hi-IN"/>
        </w:rPr>
        <w:t>आदेश</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देशभर मान्यता प्राप्त</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घरेलु</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हिंसा</w:t>
      </w:r>
      <w:r w:rsidRPr="00BC6B1C">
        <w:rPr>
          <w:rFonts w:ascii="Arial Unicode MS" w:eastAsia="Arial Unicode MS" w:hAnsi="Arial Unicode MS" w:cs="Arial Unicode MS" w:hint="cs"/>
          <w:bCs/>
          <w:sz w:val="20"/>
          <w:szCs w:val="24"/>
          <w:cs/>
          <w:lang w:bidi="ne-NP"/>
        </w:rPr>
        <w:t>को</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आदेश</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हो</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भने</w:t>
      </w:r>
      <w:r w:rsidRPr="00BC6B1C">
        <w:rPr>
          <w:rFonts w:ascii="Arial Unicode MS" w:eastAsia="Arial Unicode MS" w:hAnsi="Arial Unicode MS" w:cs="Arial Unicode MS" w:hint="cs"/>
          <w:bCs/>
          <w:sz w:val="20"/>
          <w:szCs w:val="24"/>
          <w:cs/>
          <w:lang w:bidi="ne-NP"/>
        </w:rPr>
        <w:t>,</w:t>
      </w:r>
      <w:r w:rsidRPr="00BC6B1C">
        <w:rPr>
          <w:rFonts w:ascii="Arial Unicode MS" w:eastAsia="Arial Unicode MS" w:hAnsi="Arial Unicode MS" w:cs="Arial Unicode MS"/>
          <w:bCs/>
          <w:sz w:val="20"/>
          <w:szCs w:val="24"/>
        </w:rPr>
        <w:t xml:space="preserve"> </w:t>
      </w:r>
      <w:r w:rsidRPr="00BC6B1C">
        <w:rPr>
          <w:rFonts w:ascii="Arial Unicode MS" w:eastAsia="Arial Unicode MS" w:hAnsi="Arial Unicode MS" w:cs="Arial Unicode MS" w:hint="cs"/>
          <w:bCs/>
          <w:sz w:val="20"/>
          <w:szCs w:val="24"/>
          <w:cs/>
          <w:lang w:bidi="hi-IN"/>
        </w:rPr>
        <w:t>सबै</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राज्य</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र</w:t>
      </w:r>
      <w:r w:rsidRPr="00BC6B1C">
        <w:rPr>
          <w:rFonts w:ascii="Arial Unicode MS" w:eastAsia="Arial Unicode MS" w:hAnsi="Arial Unicode MS" w:cs="Arial Unicode MS" w:hint="cs"/>
          <w:bCs/>
          <w:sz w:val="20"/>
          <w:szCs w:val="24"/>
          <w:cs/>
          <w:lang w:bidi="ne-NP"/>
        </w:rPr>
        <w:t xml:space="preserve"> प्रान्तहरूमा</w:t>
      </w:r>
      <w:r w:rsidRPr="00BC6B1C">
        <w:rPr>
          <w:rFonts w:ascii="Arial Unicode MS" w:eastAsia="Arial Unicode MS" w:hAnsi="Arial Unicode MS" w:cs="Arial Unicode MS"/>
          <w:bCs/>
          <w:sz w:val="20"/>
          <w:szCs w:val="24"/>
          <w:lang w:bidi="ne-NP"/>
        </w:rPr>
        <w:t xml:space="preserve"> </w:t>
      </w:r>
      <w:r w:rsidRPr="00BC6B1C">
        <w:rPr>
          <w:rFonts w:ascii="Arial Unicode MS" w:eastAsia="Arial Unicode MS" w:hAnsi="Arial Unicode MS" w:cs="Arial Unicode MS" w:hint="cs"/>
          <w:bCs/>
          <w:sz w:val="20"/>
          <w:szCs w:val="24"/>
          <w:cs/>
          <w:lang w:bidi="hi-IN"/>
        </w:rPr>
        <w:t>यो</w:t>
      </w:r>
      <w:r w:rsidRPr="00BC6B1C">
        <w:rPr>
          <w:rFonts w:ascii="Arial Unicode MS" w:eastAsia="Arial Unicode MS" w:hAnsi="Arial Unicode MS" w:cs="Arial Unicode MS" w:hint="cs"/>
          <w:bCs/>
          <w:sz w:val="20"/>
          <w:szCs w:val="24"/>
          <w:cs/>
          <w:lang w:bidi="ne-NP"/>
        </w:rPr>
        <w:t xml:space="preserve"> </w:t>
      </w:r>
      <w:r w:rsidRPr="00BC6B1C">
        <w:rPr>
          <w:rFonts w:ascii="Arial Unicode MS" w:eastAsia="Arial Unicode MS" w:hAnsi="Arial Unicode MS" w:cs="Arial Unicode MS" w:hint="cs"/>
          <w:bCs/>
          <w:sz w:val="20"/>
          <w:szCs w:val="24"/>
          <w:cs/>
          <w:lang w:bidi="hi-IN"/>
        </w:rPr>
        <w:t>लागू</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हुन्छ</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र</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कार्यान्वयन</w:t>
      </w:r>
      <w:r w:rsidRPr="00BC6B1C">
        <w:rPr>
          <w:rFonts w:ascii="Arial Unicode MS" w:eastAsia="Arial Unicode MS" w:hAnsi="Arial Unicode MS" w:cs="Arial Unicode MS"/>
          <w:bCs/>
          <w:sz w:val="20"/>
          <w:szCs w:val="24"/>
          <w:cs/>
          <w:lang w:bidi="ne-NP"/>
        </w:rPr>
        <w:t xml:space="preserve"> </w:t>
      </w:r>
      <w:r w:rsidRPr="00BC6B1C">
        <w:rPr>
          <w:rFonts w:ascii="Arial Unicode MS" w:eastAsia="Arial Unicode MS" w:hAnsi="Arial Unicode MS" w:cs="Arial Unicode MS" w:hint="cs"/>
          <w:bCs/>
          <w:sz w:val="20"/>
          <w:szCs w:val="24"/>
          <w:cs/>
          <w:lang w:bidi="hi-IN"/>
        </w:rPr>
        <w:t>हुन्छ।</w:t>
      </w:r>
      <w:r w:rsidRPr="00BC6B1C">
        <w:rPr>
          <w:rFonts w:ascii="Arial Unicode MS" w:eastAsia="Arial Unicode MS" w:hAnsi="Arial Unicode MS" w:cs="Arial Unicode MS" w:hint="cs"/>
          <w:bCs/>
          <w:sz w:val="20"/>
          <w:szCs w:val="24"/>
          <w:cs/>
          <w:lang w:bidi="ne-NP"/>
        </w:rPr>
        <w:t xml:space="preserve"> </w:t>
      </w:r>
      <w:r w:rsidRPr="00BC6B1C">
        <w:rPr>
          <w:rFonts w:ascii="Arial Unicode MS" w:eastAsia="Arial Unicode MS" w:hAnsi="Arial Unicode MS" w:cs="Arial Unicode MS" w:hint="cs"/>
          <w:bCs/>
          <w:sz w:val="20"/>
          <w:szCs w:val="24"/>
          <w:cs/>
          <w:lang w:bidi="hi-IN"/>
        </w:rPr>
        <w:t>यदि</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यो</w:t>
      </w:r>
      <w:r w:rsidRPr="00BC6B1C">
        <w:rPr>
          <w:rFonts w:ascii="Arial Unicode MS" w:eastAsia="Arial Unicode MS" w:hAnsi="Arial Unicode MS" w:cs="Arial Unicode MS"/>
          <w:bCs/>
          <w:sz w:val="20"/>
          <w:szCs w:val="24"/>
          <w:lang w:bidi="hi-IN"/>
        </w:rPr>
        <w:t xml:space="preserve"> </w:t>
      </w:r>
      <w:r w:rsidRPr="00BC6B1C">
        <w:rPr>
          <w:rFonts w:ascii="Arial Unicode MS" w:eastAsia="Arial Unicode MS" w:hAnsi="Arial Unicode MS" w:cs="Arial Unicode MS" w:hint="cs"/>
          <w:bCs/>
          <w:sz w:val="20"/>
          <w:szCs w:val="24"/>
          <w:cs/>
          <w:lang w:bidi="hi-IN"/>
        </w:rPr>
        <w:t>आदेश</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देशभर मान्यता प्राप्त</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घरेलु</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हिंसा</w:t>
      </w:r>
      <w:r w:rsidRPr="00BC6B1C">
        <w:rPr>
          <w:rFonts w:ascii="Arial Unicode MS" w:eastAsia="Arial Unicode MS" w:hAnsi="Arial Unicode MS" w:cs="Arial Unicode MS" w:hint="cs"/>
          <w:bCs/>
          <w:sz w:val="20"/>
          <w:szCs w:val="24"/>
          <w:cs/>
          <w:lang w:bidi="ne-NP"/>
        </w:rPr>
        <w:t>को</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आदेश</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होइन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भने</w:t>
      </w:r>
      <w:r w:rsidRPr="00BC6B1C">
        <w:rPr>
          <w:rFonts w:ascii="Arial Unicode MS" w:eastAsia="Arial Unicode MS" w:hAnsi="Arial Unicode MS" w:cs="Arial Unicode MS" w:hint="cs"/>
          <w:bCs/>
          <w:sz w:val="20"/>
          <w:szCs w:val="24"/>
          <w:cs/>
          <w:lang w:bidi="ne-NP"/>
        </w:rPr>
        <w:t>,</w:t>
      </w:r>
      <w:r w:rsidRPr="00BC6B1C">
        <w:rPr>
          <w:rFonts w:ascii="Arial Unicode MS" w:eastAsia="Arial Unicode MS" w:hAnsi="Arial Unicode MS" w:cs="Arial Unicode MS"/>
          <w:bCs/>
          <w:sz w:val="20"/>
          <w:szCs w:val="24"/>
        </w:rPr>
        <w:t xml:space="preserve"> </w:t>
      </w:r>
      <w:r w:rsidRPr="00BC6B1C">
        <w:rPr>
          <w:rFonts w:ascii="Arial Unicode MS" w:eastAsia="Arial Unicode MS" w:hAnsi="Arial Unicode MS" w:cs="Arial Unicode MS" w:hint="cs"/>
          <w:bCs/>
          <w:sz w:val="20"/>
          <w:szCs w:val="24"/>
          <w:cs/>
          <w:lang w:bidi="hi-IN"/>
        </w:rPr>
        <w:t>यो</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आदेश</w:t>
      </w:r>
      <w:r w:rsidRPr="00BC6B1C">
        <w:rPr>
          <w:rFonts w:ascii="Arial Unicode MS" w:eastAsia="Arial Unicode MS" w:hAnsi="Arial Unicode MS" w:cs="Arial Unicode MS" w:hint="cs"/>
          <w:bCs/>
          <w:sz w:val="20"/>
          <w:szCs w:val="24"/>
          <w:cs/>
          <w:lang w:bidi="ne-NP"/>
        </w:rPr>
        <w:t>लाई</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दर्ता</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गराए पछि अन्य</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राज्य</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र</w:t>
      </w:r>
      <w:r w:rsidRPr="00BC6B1C">
        <w:rPr>
          <w:rFonts w:ascii="Arial Unicode MS" w:eastAsia="Arial Unicode MS" w:hAnsi="Arial Unicode MS" w:cs="Arial Unicode MS" w:hint="cs"/>
          <w:bCs/>
          <w:sz w:val="20"/>
          <w:szCs w:val="24"/>
          <w:cs/>
          <w:lang w:bidi="ne-NP"/>
        </w:rPr>
        <w:t xml:space="preserve"> प्रान्तहरूमा </w:t>
      </w:r>
      <w:r w:rsidRPr="00BC6B1C">
        <w:rPr>
          <w:rFonts w:ascii="Arial Unicode MS" w:eastAsia="Arial Unicode MS" w:hAnsi="Arial Unicode MS" w:cs="Arial Unicode MS" w:hint="cs"/>
          <w:bCs/>
          <w:sz w:val="20"/>
          <w:szCs w:val="24"/>
          <w:cs/>
          <w:lang w:bidi="hi-IN"/>
        </w:rPr>
        <w:t>यो</w:t>
      </w:r>
      <w:r w:rsidRPr="00BC6B1C">
        <w:rPr>
          <w:rFonts w:ascii="Arial Unicode MS" w:eastAsia="Arial Unicode MS" w:hAnsi="Arial Unicode MS" w:cs="Arial Unicode MS"/>
          <w:bCs/>
          <w:sz w:val="20"/>
          <w:szCs w:val="24"/>
          <w:lang w:bidi="hi-IN"/>
        </w:rPr>
        <w:t xml:space="preserve"> </w:t>
      </w:r>
      <w:r w:rsidRPr="00BC6B1C">
        <w:rPr>
          <w:rFonts w:ascii="Arial Unicode MS" w:eastAsia="Arial Unicode MS" w:hAnsi="Arial Unicode MS" w:cs="Arial Unicode MS" w:hint="cs"/>
          <w:bCs/>
          <w:sz w:val="20"/>
          <w:szCs w:val="24"/>
          <w:cs/>
          <w:lang w:bidi="hi-IN"/>
        </w:rPr>
        <w:t>आदेश</w:t>
      </w:r>
      <w:r w:rsidRPr="00BC6B1C">
        <w:rPr>
          <w:rFonts w:ascii="Arial Unicode MS" w:eastAsia="Arial Unicode MS" w:hAnsi="Arial Unicode MS" w:cs="Arial Unicode MS" w:hint="cs"/>
          <w:bCs/>
          <w:sz w:val="20"/>
          <w:szCs w:val="24"/>
          <w:cs/>
          <w:lang w:bidi="ne-NP"/>
        </w:rPr>
        <w:t xml:space="preserve"> </w:t>
      </w:r>
      <w:r w:rsidRPr="00BC6B1C">
        <w:rPr>
          <w:rFonts w:ascii="Arial Unicode MS" w:eastAsia="Arial Unicode MS" w:hAnsi="Arial Unicode MS" w:cs="Arial Unicode MS" w:hint="cs"/>
          <w:bCs/>
          <w:sz w:val="20"/>
          <w:szCs w:val="24"/>
          <w:cs/>
          <w:lang w:bidi="hi-IN"/>
        </w:rPr>
        <w:t>लागू</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हुन्छ।</w:t>
      </w:r>
    </w:p>
    <w:p w:rsidR="00240171" w:rsidRPr="00BC6B1C" w:rsidRDefault="00240171" w:rsidP="00BC6B1C">
      <w:pPr>
        <w:spacing w:after="480" w:line="288" w:lineRule="auto"/>
        <w:jc w:val="center"/>
        <w:rPr>
          <w:rFonts w:ascii="Arial Unicode MS" w:eastAsia="Arial Unicode MS" w:hAnsi="Arial Unicode MS" w:cs="Arial Unicode MS"/>
          <w:bCs/>
          <w:sz w:val="20"/>
          <w:szCs w:val="24"/>
          <w:lang w:val="en-US" w:bidi="ne-NP"/>
        </w:rPr>
      </w:pPr>
      <w:r w:rsidRPr="00BC6B1C">
        <w:rPr>
          <w:rFonts w:ascii="Arial Unicode MS" w:eastAsia="Arial Unicode MS" w:hAnsi="Arial Unicode MS" w:cs="Arial Unicode MS" w:hint="cs"/>
          <w:bCs/>
          <w:sz w:val="20"/>
          <w:szCs w:val="24"/>
          <w:cs/>
          <w:lang w:bidi="hi-IN"/>
        </w:rPr>
        <w:t>कानुनी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सल्लाह</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कानूनी</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सेवा</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आयोग</w:t>
      </w:r>
      <w:r w:rsidRPr="00BC6B1C">
        <w:rPr>
          <w:rFonts w:ascii="Arial Unicode MS" w:eastAsia="Arial Unicode MS" w:hAnsi="Arial Unicode MS" w:cs="Arial Unicode MS"/>
          <w:bCs/>
          <w:sz w:val="20"/>
          <w:szCs w:val="24"/>
          <w:lang w:bidi="hi-IN"/>
        </w:rPr>
        <w:t xml:space="preserve"> </w:t>
      </w:r>
      <w:r w:rsidRPr="00BC6B1C">
        <w:rPr>
          <w:rFonts w:ascii="Arial Unicode MS" w:eastAsia="Arial Unicode MS" w:hAnsi="Arial Unicode MS" w:cs="Arial Unicode MS" w:hint="cs"/>
          <w:bCs/>
          <w:sz w:val="20"/>
          <w:szCs w:val="24"/>
          <w:cs/>
          <w:lang w:bidi="ne-NP"/>
        </w:rPr>
        <w:t>(</w:t>
      </w:r>
      <w:r w:rsidRPr="00BC6B1C">
        <w:rPr>
          <w:rFonts w:ascii="Arial Unicode MS" w:eastAsia="Arial Unicode MS" w:hAnsi="Arial Unicode MS" w:cs="Arial Unicode MS"/>
          <w:b/>
          <w:sz w:val="20"/>
          <w:szCs w:val="24"/>
        </w:rPr>
        <w:t>Legal Services Commission</w:t>
      </w:r>
      <w:r w:rsidRPr="00BC6B1C">
        <w:rPr>
          <w:rFonts w:ascii="Arial Unicode MS" w:eastAsia="Arial Unicode MS" w:hAnsi="Arial Unicode MS" w:cs="Arial Unicode MS" w:hint="cs"/>
          <w:bCs/>
          <w:sz w:val="20"/>
          <w:szCs w:val="24"/>
          <w:cs/>
          <w:lang w:bidi="ne-NP"/>
        </w:rPr>
        <w:t>)</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ne-NP"/>
        </w:rPr>
        <w:t>लाई</w:t>
      </w:r>
      <w:r w:rsidRPr="00BC6B1C">
        <w:rPr>
          <w:rFonts w:ascii="Arial Unicode MS" w:eastAsia="Arial Unicode MS" w:hAnsi="Arial Unicode MS" w:cs="Arial Unicode MS" w:hint="cs"/>
          <w:b/>
          <w:sz w:val="20"/>
          <w:szCs w:val="24"/>
          <w:cs/>
          <w:lang w:bidi="ne-NP"/>
        </w:rPr>
        <w:t xml:space="preserve"> </w:t>
      </w:r>
      <w:r w:rsidRPr="00BC6B1C">
        <w:rPr>
          <w:rFonts w:ascii="Arial Unicode MS" w:eastAsia="Arial Unicode MS" w:hAnsi="Arial Unicode MS" w:cs="Arial Unicode MS"/>
          <w:b/>
          <w:sz w:val="20"/>
          <w:szCs w:val="24"/>
        </w:rPr>
        <w:t xml:space="preserve">1300 366 424 </w:t>
      </w:r>
      <w:r w:rsidRPr="00BC6B1C">
        <w:rPr>
          <w:rFonts w:ascii="Arial Unicode MS" w:eastAsia="Arial Unicode MS" w:hAnsi="Arial Unicode MS" w:cs="Arial Unicode MS" w:hint="cs"/>
          <w:bCs/>
          <w:sz w:val="20"/>
          <w:szCs w:val="24"/>
          <w:cs/>
          <w:lang w:bidi="ne-NP"/>
        </w:rPr>
        <w:t>मा</w:t>
      </w:r>
      <w:r w:rsidRPr="00BC6B1C">
        <w:rPr>
          <w:rFonts w:ascii="Arial Unicode MS" w:eastAsia="Arial Unicode MS" w:hAnsi="Arial Unicode MS" w:cs="Arial Unicode MS" w:hint="cs"/>
          <w:b/>
          <w:sz w:val="20"/>
          <w:szCs w:val="24"/>
          <w:cs/>
          <w:lang w:bidi="ne-NP"/>
        </w:rPr>
        <w:t xml:space="preserve"> </w:t>
      </w:r>
      <w:r w:rsidRPr="00BC6B1C">
        <w:rPr>
          <w:rFonts w:ascii="Arial Unicode MS" w:eastAsia="Arial Unicode MS" w:hAnsi="Arial Unicode MS" w:cs="Arial Unicode MS" w:hint="cs"/>
          <w:bCs/>
          <w:sz w:val="20"/>
          <w:szCs w:val="24"/>
          <w:cs/>
          <w:lang w:bidi="ne-NP"/>
        </w:rPr>
        <w:t xml:space="preserve">बिहान </w:t>
      </w:r>
      <w:r w:rsidRPr="00BC6B1C">
        <w:rPr>
          <w:rFonts w:ascii="Arial Unicode MS" w:eastAsia="Arial Unicode MS" w:hAnsi="Arial Unicode MS" w:cs="Arial Unicode MS"/>
          <w:b/>
          <w:sz w:val="20"/>
          <w:szCs w:val="24"/>
        </w:rPr>
        <w:t>9.00</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बजे देखि</w:t>
      </w:r>
      <w:r w:rsidRPr="00BC6B1C">
        <w:rPr>
          <w:rFonts w:ascii="Arial Unicode MS" w:eastAsia="Arial Unicode MS" w:hAnsi="Arial Unicode MS" w:cs="Arial Unicode MS"/>
          <w:bCs/>
          <w:sz w:val="20"/>
          <w:szCs w:val="24"/>
          <w:cs/>
          <w:lang w:bidi="hi-IN"/>
        </w:rPr>
        <w:t xml:space="preserve"> - </w:t>
      </w:r>
      <w:r w:rsidRPr="00BC6B1C">
        <w:rPr>
          <w:rFonts w:ascii="Arial Unicode MS" w:eastAsia="Arial Unicode MS" w:hAnsi="Arial Unicode MS" w:cs="Arial Unicode MS" w:hint="cs"/>
          <w:bCs/>
          <w:sz w:val="20"/>
          <w:szCs w:val="24"/>
          <w:cs/>
          <w:lang w:bidi="hi-IN"/>
        </w:rPr>
        <w:t>अपरान्ह</w:t>
      </w:r>
      <w:r w:rsidRPr="00BC6B1C">
        <w:rPr>
          <w:rFonts w:ascii="Arial Unicode MS" w:eastAsia="Arial Unicode MS" w:hAnsi="Arial Unicode MS" w:cs="Arial Unicode MS" w:hint="cs"/>
          <w:bCs/>
          <w:sz w:val="20"/>
          <w:szCs w:val="24"/>
          <w:cs/>
          <w:lang w:bidi="ne-NP"/>
        </w:rPr>
        <w:t xml:space="preserve"> </w:t>
      </w:r>
      <w:r w:rsidRPr="00BC6B1C">
        <w:rPr>
          <w:rFonts w:ascii="Arial Unicode MS" w:eastAsia="Arial Unicode MS" w:hAnsi="Arial Unicode MS" w:cs="Arial Unicode MS"/>
          <w:b/>
          <w:sz w:val="20"/>
          <w:szCs w:val="24"/>
        </w:rPr>
        <w:t>4.30</w:t>
      </w:r>
      <w:r w:rsidRPr="00BC6B1C">
        <w:rPr>
          <w:rFonts w:ascii="Arial Unicode MS" w:eastAsia="Arial Unicode MS" w:hAnsi="Arial Unicode MS" w:cs="Arial Unicode MS" w:hint="cs"/>
          <w:bCs/>
          <w:sz w:val="20"/>
          <w:szCs w:val="24"/>
          <w:cs/>
          <w:lang w:bidi="ne-NP"/>
        </w:rPr>
        <w:t xml:space="preserve"> </w:t>
      </w:r>
      <w:r w:rsidRPr="00BC6B1C">
        <w:rPr>
          <w:rFonts w:ascii="Arial Unicode MS" w:eastAsia="Arial Unicode MS" w:hAnsi="Arial Unicode MS" w:cs="Arial Unicode MS" w:hint="cs"/>
          <w:bCs/>
          <w:sz w:val="20"/>
          <w:szCs w:val="24"/>
          <w:cs/>
          <w:lang w:bidi="hi-IN"/>
        </w:rPr>
        <w:t xml:space="preserve">बजे </w:t>
      </w:r>
      <w:r w:rsidRPr="00BC6B1C">
        <w:rPr>
          <w:rFonts w:ascii="Arial Unicode MS" w:eastAsia="Arial Unicode MS" w:hAnsi="Arial Unicode MS" w:cs="Arial Unicode MS" w:hint="cs"/>
          <w:bCs/>
          <w:sz w:val="20"/>
          <w:szCs w:val="24"/>
          <w:cs/>
          <w:lang w:bidi="ne-NP"/>
        </w:rPr>
        <w:t>सम्म</w:t>
      </w:r>
      <w:r w:rsidRPr="00BC6B1C">
        <w:rPr>
          <w:rFonts w:ascii="Arial Unicode MS" w:eastAsia="Arial Unicode MS" w:hAnsi="Arial Unicode MS" w:cs="Arial Unicode MS"/>
          <w:bCs/>
          <w:sz w:val="20"/>
          <w:szCs w:val="24"/>
          <w:cs/>
          <w:lang w:bidi="hi-IN"/>
        </w:rPr>
        <w:t xml:space="preserve"> </w:t>
      </w:r>
      <w:r w:rsidRPr="00BC6B1C">
        <w:rPr>
          <w:rFonts w:ascii="Arial Unicode MS" w:eastAsia="Arial Unicode MS" w:hAnsi="Arial Unicode MS" w:cs="Arial Unicode MS" w:hint="cs"/>
          <w:bCs/>
          <w:sz w:val="20"/>
          <w:szCs w:val="24"/>
          <w:cs/>
          <w:lang w:bidi="hi-IN"/>
        </w:rPr>
        <w:t>सोमबार</w:t>
      </w:r>
      <w:r w:rsidRPr="00BC6B1C">
        <w:rPr>
          <w:rFonts w:ascii="Arial Unicode MS" w:eastAsia="Arial Unicode MS" w:hAnsi="Arial Unicode MS" w:cs="Arial Unicode MS"/>
          <w:bCs/>
          <w:sz w:val="20"/>
          <w:szCs w:val="24"/>
          <w:cs/>
          <w:lang w:bidi="hi-IN"/>
        </w:rPr>
        <w:t>-</w:t>
      </w:r>
      <w:r w:rsidRPr="00BC6B1C">
        <w:rPr>
          <w:rFonts w:ascii="Arial Unicode MS" w:eastAsia="Arial Unicode MS" w:hAnsi="Arial Unicode MS" w:cs="Arial Unicode MS" w:hint="cs"/>
          <w:bCs/>
          <w:sz w:val="20"/>
          <w:szCs w:val="24"/>
          <w:cs/>
          <w:lang w:bidi="hi-IN"/>
        </w:rPr>
        <w:t xml:space="preserve">शुक्रबार </w:t>
      </w:r>
      <w:r w:rsidRPr="00BC6B1C">
        <w:rPr>
          <w:rFonts w:ascii="Arial Unicode MS" w:eastAsia="Arial Unicode MS" w:hAnsi="Arial Unicode MS" w:cs="Arial Unicode MS" w:hint="cs"/>
          <w:bCs/>
          <w:sz w:val="20"/>
          <w:szCs w:val="24"/>
          <w:cs/>
          <w:lang w:bidi="ne-NP"/>
        </w:rPr>
        <w:t>फोन गर्नुहोस्</w:t>
      </w:r>
    </w:p>
    <w:p w:rsidR="00240171" w:rsidRPr="00BC6B1C" w:rsidRDefault="00240171" w:rsidP="00BC6B1C">
      <w:pPr>
        <w:ind w:left="142" w:right="95" w:firstLine="578"/>
        <w:rPr>
          <w:b/>
          <w:bCs/>
          <w:sz w:val="20"/>
          <w:szCs w:val="24"/>
        </w:rPr>
      </w:pPr>
      <w:r w:rsidRPr="00BC6B1C">
        <w:rPr>
          <w:b/>
          <w:bCs/>
          <w:sz w:val="20"/>
          <w:szCs w:val="24"/>
        </w:rPr>
        <w:t>Persian</w:t>
      </w:r>
      <w:r w:rsidRPr="00BC6B1C">
        <w:rPr>
          <w:sz w:val="20"/>
          <w:szCs w:val="24"/>
        </w:rPr>
        <w:t xml:space="preserve">                                       </w:t>
      </w:r>
      <w:r w:rsidRPr="00BC6B1C">
        <w:rPr>
          <w:rFonts w:hint="cs"/>
          <w:sz w:val="20"/>
          <w:szCs w:val="24"/>
          <w:rtl/>
        </w:rPr>
        <w:t xml:space="preserve">           </w:t>
      </w:r>
      <w:r w:rsidR="005B5B0C" w:rsidRPr="00BC6B1C">
        <w:rPr>
          <w:sz w:val="20"/>
          <w:szCs w:val="24"/>
          <w:lang w:val="en-US"/>
        </w:rPr>
        <w:t xml:space="preserve">         </w:t>
      </w:r>
      <w:r w:rsidRPr="00BC6B1C">
        <w:rPr>
          <w:rFonts w:hint="cs"/>
          <w:sz w:val="20"/>
          <w:szCs w:val="24"/>
          <w:rtl/>
        </w:rPr>
        <w:t xml:space="preserve">   </w:t>
      </w:r>
      <w:r w:rsidRPr="00BC6B1C">
        <w:rPr>
          <w:sz w:val="20"/>
          <w:szCs w:val="24"/>
        </w:rPr>
        <w:t xml:space="preserve">    </w:t>
      </w:r>
      <w:r w:rsidRPr="00BC6B1C">
        <w:rPr>
          <w:rFonts w:hint="cs"/>
          <w:bCs/>
          <w:szCs w:val="28"/>
          <w:rtl/>
        </w:rPr>
        <w:t>اطلاعات مهم</w:t>
      </w:r>
      <w:r w:rsidRPr="00BC6B1C">
        <w:rPr>
          <w:sz w:val="20"/>
          <w:szCs w:val="24"/>
        </w:rPr>
        <w:t xml:space="preserve">                               </w:t>
      </w:r>
      <w:r w:rsidR="005B5B0C" w:rsidRPr="00BC6B1C">
        <w:rPr>
          <w:sz w:val="20"/>
          <w:szCs w:val="24"/>
        </w:rPr>
        <w:t xml:space="preserve">               </w:t>
      </w:r>
      <w:r w:rsidRPr="00BC6B1C">
        <w:rPr>
          <w:sz w:val="20"/>
          <w:szCs w:val="24"/>
        </w:rPr>
        <w:t xml:space="preserve">              </w:t>
      </w:r>
      <w:r w:rsidRPr="00BC6B1C">
        <w:rPr>
          <w:rFonts w:hint="cs"/>
          <w:b/>
          <w:bCs/>
          <w:sz w:val="20"/>
          <w:szCs w:val="24"/>
          <w:rtl/>
        </w:rPr>
        <w:t>فرم 43</w:t>
      </w:r>
    </w:p>
    <w:p w:rsidR="00240171" w:rsidRPr="00BC6B1C" w:rsidRDefault="00240171" w:rsidP="005B5B0C">
      <w:pPr>
        <w:bidi/>
        <w:jc w:val="center"/>
        <w:rPr>
          <w:bCs/>
          <w:sz w:val="20"/>
          <w:szCs w:val="24"/>
        </w:rPr>
      </w:pPr>
      <w:r w:rsidRPr="00BC6B1C">
        <w:rPr>
          <w:rFonts w:hint="cs"/>
          <w:bCs/>
          <w:sz w:val="20"/>
          <w:szCs w:val="24"/>
          <w:rtl/>
        </w:rPr>
        <w:t>این حکم مداخله</w:t>
      </w:r>
      <w:r w:rsidRPr="00BC6B1C">
        <w:rPr>
          <w:rFonts w:hint="cs"/>
          <w:bCs/>
          <w:sz w:val="20"/>
          <w:szCs w:val="24"/>
          <w:rtl/>
          <w:lang w:bidi="fa-IR"/>
        </w:rPr>
        <w:t>،</w:t>
      </w:r>
      <w:r w:rsidRPr="00BC6B1C">
        <w:rPr>
          <w:rFonts w:hint="cs"/>
          <w:bCs/>
          <w:sz w:val="20"/>
          <w:szCs w:val="24"/>
          <w:rtl/>
        </w:rPr>
        <w:t xml:space="preserve"> شما را از ارتکاب هر گونه عمل آزار دهنده نسبت به شخص/اشخاصی که نامشان در این حکم درج شده است ، منع می نماید. نقض هر یک از ضوابط و شرایط  مندرج در یک حکم مداخله جرم تلقی می گردد. مجازات نقض این حکم می تواند محکومیت به  زندان باشد. فرد تحت حفاظت، حق دادن اجازه برای نقض این حکم را ندارد. درصورتیکه حکم صادره، یک حکم  خشونت خانوادگی برسمیت شناخته شده درسراسر کشور باشد، این حکم در تمام ایالتها و قلمروها، معتبر بوده و قابل اجرا می باشد. در صورتیکه حکم صادره، یک حکم خشونت خانوادگی برسمیت شناخته شده درسراسر کشور نباشد، این حکم پس از به ثبت رسیدن در تمام ایالتها و قلمروها قابل اجرا می باشد.</w:t>
      </w:r>
    </w:p>
    <w:p w:rsidR="00240171" w:rsidRPr="00BC6B1C" w:rsidRDefault="00240171" w:rsidP="00BC6B1C">
      <w:pPr>
        <w:spacing w:after="480"/>
        <w:jc w:val="center"/>
        <w:rPr>
          <w:bCs/>
          <w:sz w:val="20"/>
          <w:szCs w:val="24"/>
        </w:rPr>
      </w:pPr>
      <w:r w:rsidRPr="00BC6B1C">
        <w:rPr>
          <w:rFonts w:hint="cs"/>
          <w:bCs/>
          <w:sz w:val="20"/>
          <w:szCs w:val="24"/>
          <w:rtl/>
        </w:rPr>
        <w:t>دریافت مشورت قانونی: با کمیسیون خدمات حقوقی با شماره تلفن  424 366 1300 روزهای دوشنبه تا جمعه بین ساعات 9:00 صبح تا 4:30 بعد از ظهر تماس بگیرید.</w:t>
      </w:r>
    </w:p>
    <w:p w:rsidR="005B5B0C" w:rsidRPr="00BC6B1C" w:rsidRDefault="005B5B0C" w:rsidP="00BC6B1C">
      <w:pPr>
        <w:ind w:left="142" w:right="95" w:firstLine="578"/>
        <w:rPr>
          <w:sz w:val="20"/>
          <w:szCs w:val="24"/>
          <w:lang w:val="pl-PL"/>
        </w:rPr>
      </w:pPr>
      <w:r w:rsidRPr="00BC6B1C">
        <w:rPr>
          <w:sz w:val="20"/>
          <w:szCs w:val="24"/>
          <w:lang w:val="pl-PL"/>
        </w:rPr>
        <w:t xml:space="preserve">Polish                                                                </w:t>
      </w:r>
      <w:r w:rsidRPr="00BC6B1C">
        <w:rPr>
          <w:b/>
          <w:sz w:val="20"/>
          <w:szCs w:val="24"/>
          <w:lang w:val="pl-PL"/>
        </w:rPr>
        <w:t>Ważna informacja</w:t>
      </w:r>
      <w:r w:rsidRPr="00BC6B1C">
        <w:rPr>
          <w:sz w:val="20"/>
          <w:szCs w:val="24"/>
          <w:lang w:val="pl-PL"/>
        </w:rPr>
        <w:t xml:space="preserve">                                                   Druk 43</w:t>
      </w:r>
    </w:p>
    <w:p w:rsidR="005B5B0C" w:rsidRPr="00BC6B1C" w:rsidRDefault="005B5B0C" w:rsidP="005B5B0C">
      <w:pPr>
        <w:jc w:val="center"/>
        <w:rPr>
          <w:b/>
          <w:sz w:val="20"/>
          <w:szCs w:val="24"/>
          <w:lang w:val="pl-PL"/>
        </w:rPr>
      </w:pPr>
      <w:r w:rsidRPr="00BC6B1C">
        <w:rPr>
          <w:b/>
          <w:sz w:val="20"/>
          <w:szCs w:val="24"/>
          <w:lang w:val="pl-PL"/>
        </w:rPr>
        <w:t>NINIEJSZY NAKAZ INTERWENCYJNY ZABRANIA CI POPEŁNIANIA AKTU MOLESTOWANIA CHRONIONEJ OSOBY (LUB OSÓB) WYMIENIONEJ W TYM NAKAZIE. ZŁAMANIE KTÓREGOKOLWIEK Z WARUNKÓW NAKAZU INTERWENCYJNEGO JEST PRZESTĘPSTWEM. KARĄ ZA NIEZASTOSOWANIE SIĘ DO TEGO NAKAZU MOŻE BYĆ POZBAWIENIE WOLNOŚCI. OSOBA CHRONIONA NIE MOŻE UDZIELIĆ ZGODY NA NIEZASTOSOWANIE SIĘ DO TEGO NAKAZU. JEŻELI JEST TO UZNANY NA TERENIE CAŁEGO KRAJU NAKAZ INTERWENCYJNY W ZWIĄZKU Z PRZEMOCĄ DOMOWĄ, WÓWCZAS ODNOSI SIĘ ON I JEST WYKONYWALNY WE WSZYSTKICH STANACH I TERYTORIACH. JEŻELI NIE JEST TO UZNANY NA TERENIE CAŁEGO KRAJU NAKAZ INTERWENCYJNY W ZWIĄZKU Z PRZEMOCĄ DOMOWĄ, STAJE SIĘ ON WYKONYWALNY WE WSZYSTKICH STANACH I TERYTORIACH PO JEGO ZAREJESTROWANIU.</w:t>
      </w:r>
    </w:p>
    <w:p w:rsidR="005B5B0C" w:rsidRPr="00BC6B1C" w:rsidRDefault="005B5B0C" w:rsidP="005B5B0C">
      <w:pPr>
        <w:jc w:val="center"/>
        <w:rPr>
          <w:b/>
          <w:sz w:val="18"/>
          <w:lang w:val="pl-PL"/>
        </w:rPr>
      </w:pPr>
      <w:r w:rsidRPr="00BC6B1C">
        <w:rPr>
          <w:b/>
          <w:sz w:val="18"/>
          <w:lang w:val="pl-PL"/>
        </w:rPr>
        <w:t>Porada prawna: zadzwoń do Legal Services Commission pod numer 1300 366 424 w godzinach między 9.00 a 16.30 od poniedziałku do piątku</w:t>
      </w:r>
    </w:p>
    <w:p w:rsidR="00EF741A" w:rsidRPr="00BC6B1C" w:rsidRDefault="00EF741A" w:rsidP="005B5B0C">
      <w:pPr>
        <w:ind w:left="142" w:right="95"/>
        <w:rPr>
          <w:sz w:val="20"/>
          <w:szCs w:val="24"/>
        </w:rPr>
      </w:pPr>
    </w:p>
    <w:p w:rsidR="005B5B0C" w:rsidRPr="00BC6B1C" w:rsidRDefault="005B5B0C" w:rsidP="00BC6B1C">
      <w:pPr>
        <w:ind w:left="142" w:right="95" w:firstLine="578"/>
        <w:rPr>
          <w:szCs w:val="24"/>
        </w:rPr>
      </w:pPr>
      <w:r w:rsidRPr="00BC6B1C">
        <w:rPr>
          <w:szCs w:val="24"/>
        </w:rPr>
        <w:t xml:space="preserve">Punjabi                                                              </w:t>
      </w:r>
      <w:r w:rsidRPr="00BC6B1C">
        <w:rPr>
          <w:rFonts w:ascii="WebAkharSlim" w:hAnsi="WebAkharSlim"/>
          <w:szCs w:val="24"/>
        </w:rPr>
        <w:t xml:space="preserve"> </w:t>
      </w:r>
      <w:proofErr w:type="spellStart"/>
      <w:r w:rsidRPr="00BC6B1C">
        <w:rPr>
          <w:rFonts w:ascii="WebAkharSlim" w:hAnsi="WebAkharSlim"/>
          <w:szCs w:val="24"/>
        </w:rPr>
        <w:t>zrUrI</w:t>
      </w:r>
      <w:proofErr w:type="spellEnd"/>
      <w:r w:rsidRPr="00BC6B1C">
        <w:rPr>
          <w:rFonts w:ascii="WebAkharSlim" w:hAnsi="WebAkharSlim"/>
          <w:szCs w:val="24"/>
        </w:rPr>
        <w:t xml:space="preserve"> </w:t>
      </w:r>
      <w:proofErr w:type="spellStart"/>
      <w:r w:rsidRPr="00BC6B1C">
        <w:rPr>
          <w:rFonts w:ascii="WebAkharSlim" w:hAnsi="WebAkharSlim"/>
          <w:szCs w:val="24"/>
        </w:rPr>
        <w:t>jwxkwrI</w:t>
      </w:r>
      <w:proofErr w:type="spellEnd"/>
      <w:r w:rsidRPr="00BC6B1C">
        <w:rPr>
          <w:rFonts w:ascii="WebAkharSlim" w:hAnsi="WebAkharSlim"/>
          <w:szCs w:val="24"/>
        </w:rPr>
        <w:t xml:space="preserve">  </w:t>
      </w:r>
      <w:r w:rsidRPr="00BC6B1C">
        <w:rPr>
          <w:szCs w:val="24"/>
        </w:rPr>
        <w:t xml:space="preserve">                                                         </w:t>
      </w:r>
      <w:proofErr w:type="spellStart"/>
      <w:r w:rsidRPr="00BC6B1C">
        <w:rPr>
          <w:rFonts w:ascii="WebAkharSlim" w:hAnsi="WebAkharSlim"/>
          <w:szCs w:val="24"/>
        </w:rPr>
        <w:t>Pwrm</w:t>
      </w:r>
      <w:proofErr w:type="spellEnd"/>
      <w:r w:rsidRPr="00BC6B1C">
        <w:rPr>
          <w:szCs w:val="24"/>
        </w:rPr>
        <w:t xml:space="preserve"> 43</w:t>
      </w:r>
    </w:p>
    <w:p w:rsidR="005B5B0C" w:rsidRPr="00BC6B1C" w:rsidRDefault="005B5B0C" w:rsidP="005B5B0C">
      <w:pPr>
        <w:jc w:val="center"/>
        <w:rPr>
          <w:rFonts w:ascii="WebAkharSlim" w:hAnsi="WebAkharSlim"/>
          <w:szCs w:val="24"/>
        </w:rPr>
      </w:pPr>
      <w:proofErr w:type="spellStart"/>
      <w:r w:rsidRPr="00BC6B1C">
        <w:rPr>
          <w:rFonts w:ascii="WebAkharSlim" w:hAnsi="WebAkharSlim"/>
          <w:szCs w:val="24"/>
        </w:rPr>
        <w:t>ieh</w:t>
      </w:r>
      <w:proofErr w:type="spellEnd"/>
      <w:r w:rsidRPr="00BC6B1C">
        <w:rPr>
          <w:rFonts w:ascii="WebAkharSlim" w:hAnsi="WebAkharSlim"/>
          <w:szCs w:val="24"/>
        </w:rPr>
        <w:t xml:space="preserve"> </w:t>
      </w:r>
      <w:proofErr w:type="spellStart"/>
      <w:r w:rsidRPr="00BC6B1C">
        <w:rPr>
          <w:rFonts w:ascii="WebAkharSlim" w:hAnsi="WebAkharSlim"/>
          <w:szCs w:val="24"/>
        </w:rPr>
        <w:t>ieMtrvYnSn</w:t>
      </w:r>
      <w:proofErr w:type="spellEnd"/>
      <w:r w:rsidRPr="00BC6B1C">
        <w:rPr>
          <w:rFonts w:ascii="WebAkharSlim" w:hAnsi="WebAkharSlim"/>
          <w:szCs w:val="24"/>
        </w:rPr>
        <w:t xml:space="preserve"> </w:t>
      </w:r>
      <w:proofErr w:type="spellStart"/>
      <w:r w:rsidRPr="00BC6B1C">
        <w:rPr>
          <w:rFonts w:ascii="WebAkharSlim" w:hAnsi="WebAkharSlim"/>
          <w:szCs w:val="24"/>
        </w:rPr>
        <w:t>Awrfr</w:t>
      </w:r>
      <w:proofErr w:type="spellEnd"/>
      <w:r w:rsidRPr="00BC6B1C">
        <w:rPr>
          <w:rFonts w:ascii="WebAkharSlim" w:hAnsi="WebAkharSlim"/>
          <w:szCs w:val="24"/>
        </w:rPr>
        <w:t xml:space="preserve">  (INTERVENTION ORDER) </w:t>
      </w:r>
      <w:proofErr w:type="spellStart"/>
      <w:r w:rsidRPr="00BC6B1C">
        <w:rPr>
          <w:rFonts w:ascii="WebAkharSlim" w:hAnsi="WebAkharSlim"/>
          <w:szCs w:val="24"/>
        </w:rPr>
        <w:t>quhwfy</w:t>
      </w:r>
      <w:proofErr w:type="spellEnd"/>
      <w:r w:rsidRPr="00BC6B1C">
        <w:rPr>
          <w:rFonts w:ascii="WebAkharSlim" w:hAnsi="WebAkharSlim"/>
          <w:szCs w:val="24"/>
        </w:rPr>
        <w:t xml:space="preserve"> </w:t>
      </w:r>
      <w:proofErr w:type="spellStart"/>
      <w:r w:rsidRPr="00BC6B1C">
        <w:rPr>
          <w:rFonts w:ascii="WebAkharSlim" w:hAnsi="WebAkharSlim"/>
          <w:szCs w:val="24"/>
        </w:rPr>
        <w:t>au`qy</w:t>
      </w:r>
      <w:proofErr w:type="spellEnd"/>
      <w:r w:rsidRPr="00BC6B1C">
        <w:rPr>
          <w:rFonts w:ascii="WebAkharSlim" w:hAnsi="WebAkharSlim"/>
          <w:szCs w:val="24"/>
        </w:rPr>
        <w:t xml:space="preserve">, </w:t>
      </w:r>
      <w:proofErr w:type="spellStart"/>
      <w:r w:rsidRPr="00BC6B1C">
        <w:rPr>
          <w:rFonts w:ascii="WebAkharSlim" w:hAnsi="WebAkharSlim"/>
          <w:szCs w:val="24"/>
        </w:rPr>
        <w:t>anHW</w:t>
      </w:r>
      <w:proofErr w:type="spellEnd"/>
      <w:r w:rsidRPr="00BC6B1C">
        <w:rPr>
          <w:rFonts w:ascii="WebAkharSlim" w:hAnsi="WebAkharSlim"/>
          <w:szCs w:val="24"/>
        </w:rPr>
        <w:t xml:space="preserve"> </w:t>
      </w:r>
      <w:proofErr w:type="spellStart"/>
      <w:r w:rsidRPr="00BC6B1C">
        <w:rPr>
          <w:rFonts w:ascii="WebAkharSlim" w:hAnsi="WebAkharSlim"/>
          <w:szCs w:val="24"/>
        </w:rPr>
        <w:t>sur`iKAq</w:t>
      </w:r>
      <w:proofErr w:type="spellEnd"/>
      <w:r w:rsidRPr="00BC6B1C">
        <w:rPr>
          <w:rFonts w:ascii="WebAkharSlim" w:hAnsi="WebAkharSlim"/>
          <w:szCs w:val="24"/>
        </w:rPr>
        <w:t xml:space="preserve"> </w:t>
      </w:r>
      <w:proofErr w:type="spellStart"/>
      <w:r w:rsidRPr="00BC6B1C">
        <w:rPr>
          <w:rFonts w:ascii="WebAkharSlim" w:hAnsi="WebAkharSlim"/>
          <w:szCs w:val="24"/>
        </w:rPr>
        <w:t>ivAkqI</w:t>
      </w:r>
      <w:proofErr w:type="spellEnd"/>
      <w:r w:rsidRPr="00BC6B1C">
        <w:rPr>
          <w:rFonts w:ascii="WebAkharSlim" w:hAnsi="WebAkharSlim"/>
          <w:szCs w:val="24"/>
        </w:rPr>
        <w:t xml:space="preserve">(AW) </w:t>
      </w:r>
      <w:proofErr w:type="spellStart"/>
      <w:r w:rsidRPr="00BC6B1C">
        <w:rPr>
          <w:rFonts w:ascii="WebAkharSlim" w:hAnsi="WebAkharSlim"/>
          <w:szCs w:val="24"/>
        </w:rPr>
        <w:t>dy</w:t>
      </w:r>
      <w:proofErr w:type="spellEnd"/>
      <w:r w:rsidRPr="00BC6B1C">
        <w:rPr>
          <w:rFonts w:ascii="WebAkharSlim" w:hAnsi="WebAkharSlim"/>
          <w:szCs w:val="24"/>
        </w:rPr>
        <w:t xml:space="preserve"> </w:t>
      </w:r>
      <w:proofErr w:type="spellStart"/>
      <w:r w:rsidRPr="00BC6B1C">
        <w:rPr>
          <w:rFonts w:ascii="WebAkharSlim" w:hAnsi="WebAkharSlim"/>
          <w:szCs w:val="24"/>
        </w:rPr>
        <w:t>iKlwP</w:t>
      </w:r>
      <w:proofErr w:type="spellEnd"/>
      <w:r w:rsidRPr="00BC6B1C">
        <w:rPr>
          <w:rFonts w:ascii="WebAkharSlim" w:hAnsi="WebAkharSlim"/>
          <w:szCs w:val="24"/>
        </w:rPr>
        <w:t xml:space="preserve"> </w:t>
      </w:r>
      <w:proofErr w:type="spellStart"/>
      <w:r w:rsidRPr="00BC6B1C">
        <w:rPr>
          <w:rFonts w:ascii="WebAkharSlim" w:hAnsi="WebAkharSlim"/>
          <w:szCs w:val="24"/>
        </w:rPr>
        <w:t>koeI</w:t>
      </w:r>
      <w:proofErr w:type="spellEnd"/>
      <w:r w:rsidRPr="00BC6B1C">
        <w:rPr>
          <w:rFonts w:ascii="WebAkharSlim" w:hAnsi="WebAkharSlim"/>
          <w:szCs w:val="24"/>
        </w:rPr>
        <w:t xml:space="preserve"> </w:t>
      </w:r>
      <w:proofErr w:type="spellStart"/>
      <w:r w:rsidRPr="00BC6B1C">
        <w:rPr>
          <w:rFonts w:ascii="WebAkharSlim" w:hAnsi="WebAkharSlim"/>
          <w:szCs w:val="24"/>
        </w:rPr>
        <w:t>vI</w:t>
      </w:r>
      <w:proofErr w:type="spellEnd"/>
      <w:r w:rsidRPr="00BC6B1C">
        <w:rPr>
          <w:rFonts w:ascii="WebAkharSlim" w:hAnsi="WebAkharSlim"/>
          <w:szCs w:val="24"/>
        </w:rPr>
        <w:t xml:space="preserve"> </w:t>
      </w:r>
      <w:proofErr w:type="spellStart"/>
      <w:r w:rsidRPr="00BC6B1C">
        <w:rPr>
          <w:rFonts w:ascii="WebAkharSlim" w:hAnsi="WebAkharSlim"/>
          <w:szCs w:val="24"/>
        </w:rPr>
        <w:t>durivvhwrI</w:t>
      </w:r>
      <w:proofErr w:type="spellEnd"/>
      <w:r w:rsidRPr="00BC6B1C">
        <w:rPr>
          <w:rFonts w:ascii="WebAkharSlim" w:hAnsi="WebAkharSlim"/>
          <w:szCs w:val="24"/>
        </w:rPr>
        <w:t xml:space="preserve"> </w:t>
      </w:r>
      <w:proofErr w:type="spellStart"/>
      <w:r w:rsidRPr="00BC6B1C">
        <w:rPr>
          <w:rFonts w:ascii="WebAkharSlim" w:hAnsi="WebAkharSlim"/>
          <w:szCs w:val="24"/>
        </w:rPr>
        <w:t>kMm</w:t>
      </w:r>
      <w:proofErr w:type="spellEnd"/>
      <w:r w:rsidRPr="00BC6B1C">
        <w:rPr>
          <w:rFonts w:ascii="WebAkharSlim" w:hAnsi="WebAkharSlim"/>
          <w:szCs w:val="24"/>
        </w:rPr>
        <w:t xml:space="preserve"> </w:t>
      </w:r>
      <w:proofErr w:type="spellStart"/>
      <w:r w:rsidRPr="00BC6B1C">
        <w:rPr>
          <w:rFonts w:ascii="WebAkharSlim" w:hAnsi="WebAkharSlim"/>
          <w:szCs w:val="24"/>
        </w:rPr>
        <w:t>krn</w:t>
      </w:r>
      <w:proofErr w:type="spellEnd"/>
      <w:r w:rsidRPr="00BC6B1C">
        <w:rPr>
          <w:rFonts w:ascii="WebAkharSlim" w:hAnsi="WebAkharSlim"/>
          <w:szCs w:val="24"/>
        </w:rPr>
        <w:t xml:space="preserve"> </w:t>
      </w:r>
      <w:proofErr w:type="spellStart"/>
      <w:r w:rsidRPr="00BC6B1C">
        <w:rPr>
          <w:rFonts w:ascii="WebAkharSlim" w:hAnsi="WebAkharSlim"/>
          <w:szCs w:val="24"/>
        </w:rPr>
        <w:t>dI</w:t>
      </w:r>
      <w:proofErr w:type="spellEnd"/>
      <w:r w:rsidRPr="00BC6B1C">
        <w:rPr>
          <w:rFonts w:ascii="WebAkharSlim" w:hAnsi="WebAkharSlim"/>
          <w:szCs w:val="24"/>
        </w:rPr>
        <w:t xml:space="preserve"> </w:t>
      </w:r>
      <w:proofErr w:type="spellStart"/>
      <w:r w:rsidRPr="00BC6B1C">
        <w:rPr>
          <w:rFonts w:ascii="WebAkharSlim" w:hAnsi="WebAkharSlim"/>
          <w:szCs w:val="24"/>
        </w:rPr>
        <w:t>pwbMdI</w:t>
      </w:r>
      <w:proofErr w:type="spellEnd"/>
      <w:r w:rsidRPr="00BC6B1C">
        <w:rPr>
          <w:rFonts w:ascii="WebAkharSlim" w:hAnsi="WebAkharSlim"/>
          <w:szCs w:val="24"/>
        </w:rPr>
        <w:t xml:space="preserve"> </w:t>
      </w:r>
      <w:proofErr w:type="spellStart"/>
      <w:r w:rsidRPr="00BC6B1C">
        <w:rPr>
          <w:rFonts w:ascii="WebAkharSlim" w:hAnsi="WebAkharSlim"/>
          <w:szCs w:val="24"/>
        </w:rPr>
        <w:t>lgwauNdw</w:t>
      </w:r>
      <w:proofErr w:type="spellEnd"/>
      <w:r w:rsidRPr="00BC6B1C">
        <w:rPr>
          <w:rFonts w:ascii="WebAkharSlim" w:hAnsi="WebAkharSlim"/>
          <w:szCs w:val="24"/>
        </w:rPr>
        <w:t xml:space="preserve"> </w:t>
      </w:r>
      <w:proofErr w:type="spellStart"/>
      <w:r w:rsidRPr="00BC6B1C">
        <w:rPr>
          <w:rFonts w:ascii="WebAkharSlim" w:hAnsi="WebAkharSlim"/>
          <w:szCs w:val="24"/>
        </w:rPr>
        <w:t>hY</w:t>
      </w:r>
      <w:proofErr w:type="spellEnd"/>
      <w:r w:rsidRPr="00BC6B1C">
        <w:rPr>
          <w:rFonts w:ascii="WebAkharSlim" w:hAnsi="WebAkharSlim"/>
          <w:szCs w:val="24"/>
        </w:rPr>
        <w:t xml:space="preserve">, </w:t>
      </w:r>
      <w:proofErr w:type="spellStart"/>
      <w:r w:rsidRPr="00BC6B1C">
        <w:rPr>
          <w:rFonts w:ascii="WebAkharSlim" w:hAnsi="WebAkharSlim"/>
          <w:szCs w:val="24"/>
        </w:rPr>
        <w:t>ijnHW</w:t>
      </w:r>
      <w:proofErr w:type="spellEnd"/>
      <w:r w:rsidRPr="00BC6B1C">
        <w:rPr>
          <w:rFonts w:ascii="WebAkharSlim" w:hAnsi="WebAkharSlim"/>
          <w:szCs w:val="24"/>
        </w:rPr>
        <w:t xml:space="preserve"> </w:t>
      </w:r>
      <w:proofErr w:type="spellStart"/>
      <w:r w:rsidRPr="00BC6B1C">
        <w:rPr>
          <w:rFonts w:ascii="WebAkharSlim" w:hAnsi="WebAkharSlim"/>
          <w:szCs w:val="24"/>
        </w:rPr>
        <w:t>dy</w:t>
      </w:r>
      <w:proofErr w:type="spellEnd"/>
      <w:r w:rsidRPr="00BC6B1C">
        <w:rPr>
          <w:rFonts w:ascii="WebAkharSlim" w:hAnsi="WebAkharSlim"/>
          <w:szCs w:val="24"/>
        </w:rPr>
        <w:t xml:space="preserve"> </w:t>
      </w:r>
      <w:proofErr w:type="spellStart"/>
      <w:r w:rsidRPr="00BC6B1C">
        <w:rPr>
          <w:rFonts w:ascii="WebAkharSlim" w:hAnsi="WebAkharSlim"/>
          <w:szCs w:val="24"/>
        </w:rPr>
        <w:t>nwm</w:t>
      </w:r>
      <w:proofErr w:type="spellEnd"/>
      <w:r w:rsidRPr="00BC6B1C">
        <w:rPr>
          <w:rFonts w:ascii="WebAkharSlim" w:hAnsi="WebAkharSlim"/>
          <w:szCs w:val="24"/>
        </w:rPr>
        <w:t xml:space="preserve"> </w:t>
      </w:r>
      <w:proofErr w:type="spellStart"/>
      <w:r w:rsidRPr="00BC6B1C">
        <w:rPr>
          <w:rFonts w:ascii="WebAkharSlim" w:hAnsi="WebAkharSlim"/>
          <w:szCs w:val="24"/>
        </w:rPr>
        <w:t>ies</w:t>
      </w:r>
      <w:proofErr w:type="spellEnd"/>
      <w:r w:rsidRPr="00BC6B1C">
        <w:rPr>
          <w:rFonts w:ascii="WebAkharSlim" w:hAnsi="WebAkharSlim"/>
          <w:szCs w:val="24"/>
        </w:rPr>
        <w:t xml:space="preserve"> </w:t>
      </w:r>
      <w:proofErr w:type="spellStart"/>
      <w:r w:rsidRPr="00BC6B1C">
        <w:rPr>
          <w:rFonts w:ascii="WebAkharSlim" w:hAnsi="WebAkharSlim"/>
          <w:szCs w:val="24"/>
        </w:rPr>
        <w:t>Awrfr</w:t>
      </w:r>
      <w:proofErr w:type="spellEnd"/>
      <w:r w:rsidRPr="00BC6B1C">
        <w:rPr>
          <w:rFonts w:ascii="WebAkharSlim" w:hAnsi="WebAkharSlim"/>
          <w:szCs w:val="24"/>
        </w:rPr>
        <w:t xml:space="preserve"> </w:t>
      </w:r>
      <w:proofErr w:type="spellStart"/>
      <w:r w:rsidRPr="00BC6B1C">
        <w:rPr>
          <w:rFonts w:ascii="WebAkharSlim" w:hAnsi="WebAkharSlim"/>
          <w:szCs w:val="24"/>
        </w:rPr>
        <w:t>iv`cy</w:t>
      </w:r>
      <w:proofErr w:type="spellEnd"/>
      <w:r w:rsidRPr="00BC6B1C">
        <w:rPr>
          <w:rFonts w:ascii="WebAkharSlim" w:hAnsi="WebAkharSlim"/>
          <w:szCs w:val="24"/>
        </w:rPr>
        <w:t xml:space="preserve"> </w:t>
      </w:r>
      <w:proofErr w:type="spellStart"/>
      <w:r w:rsidRPr="00BC6B1C">
        <w:rPr>
          <w:rFonts w:ascii="WebAkharSlim" w:hAnsi="WebAkharSlim"/>
          <w:szCs w:val="24"/>
        </w:rPr>
        <w:t>ilKy</w:t>
      </w:r>
      <w:proofErr w:type="spellEnd"/>
      <w:r w:rsidRPr="00BC6B1C">
        <w:rPr>
          <w:rFonts w:ascii="WebAkharSlim" w:hAnsi="WebAkharSlim"/>
          <w:szCs w:val="24"/>
        </w:rPr>
        <w:t xml:space="preserve"> </w:t>
      </w:r>
      <w:proofErr w:type="spellStart"/>
      <w:r w:rsidRPr="00BC6B1C">
        <w:rPr>
          <w:rFonts w:ascii="WebAkharSlim" w:hAnsi="WebAkharSlim"/>
          <w:szCs w:val="24"/>
        </w:rPr>
        <w:t>gey</w:t>
      </w:r>
      <w:proofErr w:type="spellEnd"/>
      <w:r w:rsidRPr="00BC6B1C">
        <w:rPr>
          <w:rFonts w:ascii="WebAkharSlim" w:hAnsi="WebAkharSlim"/>
          <w:szCs w:val="24"/>
        </w:rPr>
        <w:t xml:space="preserve"> </w:t>
      </w:r>
      <w:proofErr w:type="spellStart"/>
      <w:r w:rsidRPr="00BC6B1C">
        <w:rPr>
          <w:rFonts w:ascii="WebAkharSlim" w:hAnsi="WebAkharSlim"/>
          <w:szCs w:val="24"/>
        </w:rPr>
        <w:t>hn</w:t>
      </w:r>
      <w:proofErr w:type="spellEnd"/>
      <w:r w:rsidRPr="00BC6B1C">
        <w:rPr>
          <w:rFonts w:ascii="WebAkharSlim" w:hAnsi="WebAkharSlim"/>
          <w:szCs w:val="24"/>
        </w:rPr>
        <w:t xml:space="preserve">[ </w:t>
      </w:r>
      <w:proofErr w:type="spellStart"/>
      <w:r w:rsidRPr="00BC6B1C">
        <w:rPr>
          <w:rFonts w:ascii="WebAkharSlim" w:hAnsi="WebAkharSlim"/>
          <w:szCs w:val="24"/>
        </w:rPr>
        <w:t>iksy</w:t>
      </w:r>
      <w:proofErr w:type="spellEnd"/>
      <w:r w:rsidRPr="00BC6B1C">
        <w:rPr>
          <w:rFonts w:ascii="WebAkharSlim" w:hAnsi="WebAkharSlim"/>
          <w:szCs w:val="24"/>
        </w:rPr>
        <w:t xml:space="preserve"> </w:t>
      </w:r>
      <w:proofErr w:type="spellStart"/>
      <w:r w:rsidRPr="00BC6B1C">
        <w:rPr>
          <w:rFonts w:ascii="WebAkharSlim" w:hAnsi="WebAkharSlim"/>
          <w:szCs w:val="24"/>
        </w:rPr>
        <w:t>ieMtrvYnSn</w:t>
      </w:r>
      <w:proofErr w:type="spellEnd"/>
      <w:r w:rsidRPr="00BC6B1C">
        <w:rPr>
          <w:rFonts w:ascii="WebAkharSlim" w:hAnsi="WebAkharSlim"/>
          <w:szCs w:val="24"/>
        </w:rPr>
        <w:t xml:space="preserve"> </w:t>
      </w:r>
      <w:proofErr w:type="spellStart"/>
      <w:r w:rsidRPr="00BC6B1C">
        <w:rPr>
          <w:rFonts w:ascii="WebAkharSlim" w:hAnsi="WebAkharSlim"/>
          <w:szCs w:val="24"/>
        </w:rPr>
        <w:t>Awrfr</w:t>
      </w:r>
      <w:proofErr w:type="spellEnd"/>
      <w:r w:rsidRPr="00BC6B1C">
        <w:rPr>
          <w:rFonts w:ascii="WebAkharSlim" w:hAnsi="WebAkharSlim"/>
          <w:szCs w:val="24"/>
        </w:rPr>
        <w:t xml:space="preserve"> </w:t>
      </w:r>
      <w:proofErr w:type="spellStart"/>
      <w:r w:rsidRPr="00BC6B1C">
        <w:rPr>
          <w:rFonts w:ascii="WebAkharSlim" w:hAnsi="WebAkharSlim"/>
          <w:szCs w:val="24"/>
        </w:rPr>
        <w:t>dI</w:t>
      </w:r>
      <w:proofErr w:type="spellEnd"/>
      <w:r w:rsidRPr="00BC6B1C">
        <w:rPr>
          <w:rFonts w:ascii="WebAkharSlim" w:hAnsi="WebAkharSlim"/>
          <w:szCs w:val="24"/>
        </w:rPr>
        <w:t xml:space="preserve"> </w:t>
      </w:r>
      <w:proofErr w:type="spellStart"/>
      <w:r w:rsidRPr="00BC6B1C">
        <w:rPr>
          <w:rFonts w:ascii="WebAkharSlim" w:hAnsi="WebAkharSlim"/>
          <w:szCs w:val="24"/>
        </w:rPr>
        <w:t>koeI</w:t>
      </w:r>
      <w:proofErr w:type="spellEnd"/>
      <w:r w:rsidRPr="00BC6B1C">
        <w:rPr>
          <w:rFonts w:ascii="WebAkharSlim" w:hAnsi="WebAkharSlim"/>
          <w:szCs w:val="24"/>
        </w:rPr>
        <w:t xml:space="preserve"> </w:t>
      </w:r>
      <w:proofErr w:type="spellStart"/>
      <w:r w:rsidRPr="00BC6B1C">
        <w:rPr>
          <w:rFonts w:ascii="WebAkharSlim" w:hAnsi="WebAkharSlim"/>
          <w:szCs w:val="24"/>
        </w:rPr>
        <w:t>vI</w:t>
      </w:r>
      <w:proofErr w:type="spellEnd"/>
      <w:r w:rsidRPr="00BC6B1C">
        <w:rPr>
          <w:rFonts w:ascii="WebAkharSlim" w:hAnsi="WebAkharSlim"/>
          <w:szCs w:val="24"/>
        </w:rPr>
        <w:t xml:space="preserve"> </w:t>
      </w:r>
      <w:proofErr w:type="spellStart"/>
      <w:r w:rsidRPr="00BC6B1C">
        <w:rPr>
          <w:rFonts w:ascii="WebAkharSlim" w:hAnsi="WebAkharSlim"/>
          <w:szCs w:val="24"/>
        </w:rPr>
        <w:t>Srq</w:t>
      </w:r>
      <w:proofErr w:type="spellEnd"/>
      <w:r w:rsidRPr="00BC6B1C">
        <w:rPr>
          <w:rFonts w:ascii="WebAkharSlim" w:hAnsi="WebAkharSlim"/>
          <w:szCs w:val="24"/>
        </w:rPr>
        <w:t xml:space="preserve"> </w:t>
      </w:r>
      <w:proofErr w:type="spellStart"/>
      <w:r w:rsidRPr="00BC6B1C">
        <w:rPr>
          <w:rFonts w:ascii="WebAkharSlim" w:hAnsi="WebAkharSlim"/>
          <w:szCs w:val="24"/>
        </w:rPr>
        <w:t>dI</w:t>
      </w:r>
      <w:proofErr w:type="spellEnd"/>
      <w:r w:rsidRPr="00BC6B1C">
        <w:rPr>
          <w:rFonts w:ascii="WebAkharSlim" w:hAnsi="WebAkharSlim"/>
          <w:szCs w:val="24"/>
        </w:rPr>
        <w:t xml:space="preserve"> </w:t>
      </w:r>
      <w:proofErr w:type="spellStart"/>
      <w:r w:rsidRPr="00BC6B1C">
        <w:rPr>
          <w:rFonts w:ascii="WebAkharSlim" w:hAnsi="WebAkharSlim"/>
          <w:szCs w:val="24"/>
        </w:rPr>
        <w:t>aulMGxw</w:t>
      </w:r>
      <w:proofErr w:type="spellEnd"/>
      <w:r w:rsidRPr="00BC6B1C">
        <w:rPr>
          <w:rFonts w:ascii="WebAkharSlim" w:hAnsi="WebAkharSlim"/>
          <w:szCs w:val="24"/>
        </w:rPr>
        <w:t xml:space="preserve"> </w:t>
      </w:r>
      <w:proofErr w:type="spellStart"/>
      <w:r w:rsidRPr="00BC6B1C">
        <w:rPr>
          <w:rFonts w:ascii="WebAkharSlim" w:hAnsi="WebAkharSlim"/>
          <w:szCs w:val="24"/>
        </w:rPr>
        <w:t>krnw</w:t>
      </w:r>
      <w:proofErr w:type="spellEnd"/>
      <w:r w:rsidRPr="00BC6B1C">
        <w:rPr>
          <w:rFonts w:ascii="WebAkharSlim" w:hAnsi="WebAkharSlim"/>
          <w:szCs w:val="24"/>
        </w:rPr>
        <w:t xml:space="preserve"> </w:t>
      </w:r>
      <w:proofErr w:type="spellStart"/>
      <w:r w:rsidRPr="00BC6B1C">
        <w:rPr>
          <w:rFonts w:ascii="WebAkharSlim" w:hAnsi="WebAkharSlim"/>
          <w:szCs w:val="24"/>
        </w:rPr>
        <w:t>ie`k</w:t>
      </w:r>
      <w:proofErr w:type="spellEnd"/>
      <w:r w:rsidRPr="00BC6B1C">
        <w:rPr>
          <w:rFonts w:ascii="WebAkharSlim" w:hAnsi="WebAkharSlim"/>
          <w:szCs w:val="24"/>
        </w:rPr>
        <w:t xml:space="preserve"> </w:t>
      </w:r>
      <w:proofErr w:type="spellStart"/>
      <w:r w:rsidRPr="00BC6B1C">
        <w:rPr>
          <w:rFonts w:ascii="WebAkharSlim" w:hAnsi="WebAkharSlim"/>
          <w:szCs w:val="24"/>
        </w:rPr>
        <w:t>AprwD</w:t>
      </w:r>
      <w:proofErr w:type="spellEnd"/>
      <w:r w:rsidRPr="00BC6B1C">
        <w:rPr>
          <w:rFonts w:ascii="WebAkharSlim" w:hAnsi="WebAkharSlim"/>
          <w:szCs w:val="24"/>
        </w:rPr>
        <w:t xml:space="preserve"> </w:t>
      </w:r>
      <w:proofErr w:type="spellStart"/>
      <w:r w:rsidRPr="00BC6B1C">
        <w:rPr>
          <w:rFonts w:ascii="WebAkharSlim" w:hAnsi="WebAkharSlim"/>
          <w:szCs w:val="24"/>
        </w:rPr>
        <w:t>hY</w:t>
      </w:r>
      <w:proofErr w:type="spellEnd"/>
      <w:r w:rsidRPr="00BC6B1C">
        <w:rPr>
          <w:rFonts w:ascii="WebAkharSlim" w:hAnsi="WebAkharSlim"/>
          <w:szCs w:val="24"/>
        </w:rPr>
        <w:t xml:space="preserve">[ </w:t>
      </w:r>
      <w:proofErr w:type="spellStart"/>
      <w:r w:rsidRPr="00BC6B1C">
        <w:rPr>
          <w:rFonts w:ascii="WebAkharSlim" w:hAnsi="WebAkharSlim"/>
          <w:szCs w:val="24"/>
        </w:rPr>
        <w:t>Awrfr</w:t>
      </w:r>
      <w:proofErr w:type="spellEnd"/>
      <w:r w:rsidRPr="00BC6B1C">
        <w:rPr>
          <w:rFonts w:ascii="WebAkharSlim" w:hAnsi="WebAkharSlim"/>
          <w:szCs w:val="24"/>
        </w:rPr>
        <w:t xml:space="preserve"> </w:t>
      </w:r>
      <w:proofErr w:type="spellStart"/>
      <w:r w:rsidRPr="00BC6B1C">
        <w:rPr>
          <w:rFonts w:ascii="WebAkharSlim" w:hAnsi="WebAkharSlim"/>
          <w:szCs w:val="24"/>
        </w:rPr>
        <w:t>dI</w:t>
      </w:r>
      <w:proofErr w:type="spellEnd"/>
      <w:r w:rsidRPr="00BC6B1C">
        <w:rPr>
          <w:rFonts w:ascii="WebAkharSlim" w:hAnsi="WebAkharSlim"/>
          <w:szCs w:val="24"/>
        </w:rPr>
        <w:t xml:space="preserve"> </w:t>
      </w:r>
      <w:proofErr w:type="spellStart"/>
      <w:r w:rsidRPr="00BC6B1C">
        <w:rPr>
          <w:rFonts w:ascii="WebAkharSlim" w:hAnsi="WebAkharSlim"/>
          <w:szCs w:val="24"/>
        </w:rPr>
        <w:t>aulMGxw</w:t>
      </w:r>
      <w:proofErr w:type="spellEnd"/>
      <w:r w:rsidRPr="00BC6B1C">
        <w:rPr>
          <w:rFonts w:ascii="WebAkharSlim" w:hAnsi="WebAkharSlim"/>
          <w:szCs w:val="24"/>
        </w:rPr>
        <w:t xml:space="preserve"> </w:t>
      </w:r>
      <w:proofErr w:type="spellStart"/>
      <w:r w:rsidRPr="00BC6B1C">
        <w:rPr>
          <w:rFonts w:ascii="WebAkharSlim" w:hAnsi="WebAkharSlim"/>
          <w:szCs w:val="24"/>
        </w:rPr>
        <w:t>krn</w:t>
      </w:r>
      <w:proofErr w:type="spellEnd"/>
      <w:r w:rsidRPr="00BC6B1C">
        <w:rPr>
          <w:rFonts w:ascii="WebAkharSlim" w:hAnsi="WebAkharSlim"/>
          <w:szCs w:val="24"/>
        </w:rPr>
        <w:t xml:space="preserve"> </w:t>
      </w:r>
      <w:proofErr w:type="spellStart"/>
      <w:r w:rsidRPr="00BC6B1C">
        <w:rPr>
          <w:rFonts w:ascii="WebAkharSlim" w:hAnsi="WebAkharSlim"/>
          <w:szCs w:val="24"/>
        </w:rPr>
        <w:t>dy</w:t>
      </w:r>
      <w:proofErr w:type="spellEnd"/>
      <w:r w:rsidRPr="00BC6B1C">
        <w:rPr>
          <w:rFonts w:ascii="WebAkharSlim" w:hAnsi="WebAkharSlim"/>
          <w:szCs w:val="24"/>
        </w:rPr>
        <w:t xml:space="preserve"> </w:t>
      </w:r>
      <w:proofErr w:type="spellStart"/>
      <w:r w:rsidRPr="00BC6B1C">
        <w:rPr>
          <w:rFonts w:ascii="WebAkharSlim" w:hAnsi="WebAkharSlim"/>
          <w:szCs w:val="24"/>
        </w:rPr>
        <w:t>jurmwny</w:t>
      </w:r>
      <w:proofErr w:type="spellEnd"/>
      <w:r w:rsidRPr="00BC6B1C">
        <w:rPr>
          <w:rFonts w:ascii="WebAkharSlim" w:hAnsi="WebAkharSlim"/>
          <w:szCs w:val="24"/>
        </w:rPr>
        <w:t xml:space="preserve"> </w:t>
      </w:r>
      <w:proofErr w:type="spellStart"/>
      <w:r w:rsidRPr="00BC6B1C">
        <w:rPr>
          <w:rFonts w:ascii="WebAkharSlim" w:hAnsi="WebAkharSlim"/>
          <w:szCs w:val="24"/>
        </w:rPr>
        <w:t>iv`c</w:t>
      </w:r>
      <w:proofErr w:type="spellEnd"/>
      <w:r w:rsidRPr="00BC6B1C">
        <w:rPr>
          <w:rFonts w:ascii="WebAkharSlim" w:hAnsi="WebAkharSlim"/>
          <w:szCs w:val="24"/>
        </w:rPr>
        <w:t xml:space="preserve"> </w:t>
      </w:r>
      <w:proofErr w:type="spellStart"/>
      <w:r w:rsidRPr="00BC6B1C">
        <w:rPr>
          <w:rFonts w:ascii="WebAkharSlim" w:hAnsi="WebAkharSlim"/>
          <w:szCs w:val="24"/>
        </w:rPr>
        <w:t>jyl</w:t>
      </w:r>
      <w:proofErr w:type="spellEnd"/>
      <w:r w:rsidRPr="00BC6B1C">
        <w:rPr>
          <w:rFonts w:ascii="WebAkharSlim" w:hAnsi="WebAkharSlim"/>
          <w:szCs w:val="24"/>
        </w:rPr>
        <w:t xml:space="preserve"> </w:t>
      </w:r>
      <w:proofErr w:type="spellStart"/>
      <w:r w:rsidRPr="00BC6B1C">
        <w:rPr>
          <w:rFonts w:ascii="WebAkharSlim" w:hAnsi="WebAkharSlim"/>
          <w:szCs w:val="24"/>
        </w:rPr>
        <w:t>dI</w:t>
      </w:r>
      <w:proofErr w:type="spellEnd"/>
      <w:r w:rsidRPr="00BC6B1C">
        <w:rPr>
          <w:rFonts w:ascii="WebAkharSlim" w:hAnsi="WebAkharSlim"/>
          <w:szCs w:val="24"/>
        </w:rPr>
        <w:t xml:space="preserve"> </w:t>
      </w:r>
      <w:proofErr w:type="spellStart"/>
      <w:r w:rsidRPr="00BC6B1C">
        <w:rPr>
          <w:rFonts w:ascii="WebAkharSlim" w:hAnsi="WebAkharSlim"/>
          <w:szCs w:val="24"/>
        </w:rPr>
        <w:t>kYd</w:t>
      </w:r>
      <w:proofErr w:type="spellEnd"/>
      <w:r w:rsidRPr="00BC6B1C">
        <w:rPr>
          <w:rFonts w:ascii="WebAkharSlim" w:hAnsi="WebAkharSlim"/>
          <w:szCs w:val="24"/>
        </w:rPr>
        <w:t xml:space="preserve"> </w:t>
      </w:r>
      <w:proofErr w:type="spellStart"/>
      <w:r w:rsidRPr="00BC6B1C">
        <w:rPr>
          <w:rFonts w:ascii="WebAkharSlim" w:hAnsi="WebAkharSlim"/>
          <w:szCs w:val="24"/>
        </w:rPr>
        <w:t>vI</w:t>
      </w:r>
      <w:proofErr w:type="spellEnd"/>
      <w:r w:rsidRPr="00BC6B1C">
        <w:rPr>
          <w:rFonts w:ascii="WebAkharSlim" w:hAnsi="WebAkharSlim"/>
          <w:szCs w:val="24"/>
        </w:rPr>
        <w:t xml:space="preserve"> ho </w:t>
      </w:r>
      <w:proofErr w:type="spellStart"/>
      <w:r w:rsidRPr="00BC6B1C">
        <w:rPr>
          <w:rFonts w:ascii="WebAkharSlim" w:hAnsi="WebAkharSlim"/>
          <w:szCs w:val="24"/>
        </w:rPr>
        <w:t>skdI</w:t>
      </w:r>
      <w:proofErr w:type="spellEnd"/>
      <w:r w:rsidRPr="00BC6B1C">
        <w:rPr>
          <w:rFonts w:ascii="WebAkharSlim" w:hAnsi="WebAkharSlim"/>
          <w:szCs w:val="24"/>
        </w:rPr>
        <w:t xml:space="preserve"> </w:t>
      </w:r>
      <w:proofErr w:type="spellStart"/>
      <w:r w:rsidRPr="00BC6B1C">
        <w:rPr>
          <w:rFonts w:ascii="WebAkharSlim" w:hAnsi="WebAkharSlim"/>
          <w:szCs w:val="24"/>
        </w:rPr>
        <w:t>hY</w:t>
      </w:r>
      <w:proofErr w:type="spellEnd"/>
      <w:r w:rsidRPr="00BC6B1C">
        <w:rPr>
          <w:rFonts w:ascii="WebAkharSlim" w:hAnsi="WebAkharSlim"/>
          <w:szCs w:val="24"/>
        </w:rPr>
        <w:t xml:space="preserve">[ </w:t>
      </w:r>
      <w:proofErr w:type="spellStart"/>
      <w:r w:rsidRPr="00BC6B1C">
        <w:rPr>
          <w:rFonts w:ascii="WebAkharSlim" w:hAnsi="WebAkharSlim"/>
          <w:szCs w:val="24"/>
        </w:rPr>
        <w:t>ie`k</w:t>
      </w:r>
      <w:proofErr w:type="spellEnd"/>
      <w:r w:rsidRPr="00BC6B1C">
        <w:rPr>
          <w:rFonts w:ascii="WebAkharSlim" w:hAnsi="WebAkharSlim"/>
          <w:szCs w:val="24"/>
        </w:rPr>
        <w:t xml:space="preserve"> </w:t>
      </w:r>
      <w:proofErr w:type="spellStart"/>
      <w:r w:rsidRPr="00BC6B1C">
        <w:rPr>
          <w:rFonts w:ascii="WebAkharSlim" w:hAnsi="WebAkharSlim"/>
          <w:szCs w:val="24"/>
        </w:rPr>
        <w:t>sur`iKAq</w:t>
      </w:r>
      <w:proofErr w:type="spellEnd"/>
      <w:r w:rsidRPr="00BC6B1C">
        <w:rPr>
          <w:rFonts w:ascii="WebAkharSlim" w:hAnsi="WebAkharSlim"/>
          <w:szCs w:val="24"/>
        </w:rPr>
        <w:t xml:space="preserve"> </w:t>
      </w:r>
      <w:proofErr w:type="spellStart"/>
      <w:r w:rsidRPr="00BC6B1C">
        <w:rPr>
          <w:rFonts w:ascii="WebAkharSlim" w:hAnsi="WebAkharSlim"/>
          <w:szCs w:val="24"/>
        </w:rPr>
        <w:t>ivAkqI</w:t>
      </w:r>
      <w:proofErr w:type="spellEnd"/>
      <w:r w:rsidRPr="00BC6B1C">
        <w:rPr>
          <w:rFonts w:ascii="WebAkharSlim" w:hAnsi="WebAkharSlim"/>
          <w:szCs w:val="24"/>
        </w:rPr>
        <w:t xml:space="preserve">, </w:t>
      </w:r>
      <w:proofErr w:type="spellStart"/>
      <w:r w:rsidRPr="00BC6B1C">
        <w:rPr>
          <w:rFonts w:ascii="WebAkharSlim" w:hAnsi="WebAkharSlim"/>
          <w:szCs w:val="24"/>
        </w:rPr>
        <w:t>Awrfr</w:t>
      </w:r>
      <w:proofErr w:type="spellEnd"/>
      <w:r w:rsidRPr="00BC6B1C">
        <w:rPr>
          <w:rFonts w:ascii="WebAkharSlim" w:hAnsi="WebAkharSlim"/>
          <w:szCs w:val="24"/>
        </w:rPr>
        <w:t xml:space="preserve"> </w:t>
      </w:r>
      <w:proofErr w:type="spellStart"/>
      <w:r w:rsidRPr="00BC6B1C">
        <w:rPr>
          <w:rFonts w:ascii="WebAkharSlim" w:hAnsi="WebAkharSlim"/>
          <w:szCs w:val="24"/>
        </w:rPr>
        <w:t>dI</w:t>
      </w:r>
      <w:proofErr w:type="spellEnd"/>
      <w:r w:rsidRPr="00BC6B1C">
        <w:rPr>
          <w:rFonts w:ascii="WebAkharSlim" w:hAnsi="WebAkharSlim"/>
          <w:szCs w:val="24"/>
        </w:rPr>
        <w:t xml:space="preserve"> </w:t>
      </w:r>
      <w:proofErr w:type="spellStart"/>
      <w:r w:rsidRPr="00BC6B1C">
        <w:rPr>
          <w:rFonts w:ascii="WebAkharSlim" w:hAnsi="WebAkharSlim"/>
          <w:szCs w:val="24"/>
        </w:rPr>
        <w:t>aulMGxw</w:t>
      </w:r>
      <w:proofErr w:type="spellEnd"/>
      <w:r w:rsidRPr="00BC6B1C">
        <w:rPr>
          <w:rFonts w:ascii="WebAkharSlim" w:hAnsi="WebAkharSlim"/>
          <w:szCs w:val="24"/>
        </w:rPr>
        <w:t xml:space="preserve"> </w:t>
      </w:r>
      <w:proofErr w:type="spellStart"/>
      <w:r w:rsidRPr="00BC6B1C">
        <w:rPr>
          <w:rFonts w:ascii="WebAkharSlim" w:hAnsi="WebAkharSlim"/>
          <w:szCs w:val="24"/>
        </w:rPr>
        <w:t>krn</w:t>
      </w:r>
      <w:proofErr w:type="spellEnd"/>
      <w:r w:rsidRPr="00BC6B1C">
        <w:rPr>
          <w:rFonts w:ascii="WebAkharSlim" w:hAnsi="WebAkharSlim"/>
          <w:szCs w:val="24"/>
        </w:rPr>
        <w:t xml:space="preserve"> </w:t>
      </w:r>
      <w:proofErr w:type="spellStart"/>
      <w:r w:rsidRPr="00BC6B1C">
        <w:rPr>
          <w:rFonts w:ascii="WebAkharSlim" w:hAnsi="WebAkharSlim"/>
          <w:szCs w:val="24"/>
        </w:rPr>
        <w:t>dI</w:t>
      </w:r>
      <w:proofErr w:type="spellEnd"/>
      <w:r w:rsidRPr="00BC6B1C">
        <w:rPr>
          <w:rFonts w:ascii="WebAkharSlim" w:hAnsi="WebAkharSlim"/>
          <w:szCs w:val="24"/>
        </w:rPr>
        <w:t xml:space="preserve"> </w:t>
      </w:r>
      <w:proofErr w:type="spellStart"/>
      <w:r w:rsidRPr="00BC6B1C">
        <w:rPr>
          <w:rFonts w:ascii="WebAkharSlim" w:hAnsi="WebAkharSlim"/>
          <w:szCs w:val="24"/>
        </w:rPr>
        <w:t>AwigAw</w:t>
      </w:r>
      <w:proofErr w:type="spellEnd"/>
      <w:r w:rsidRPr="00BC6B1C">
        <w:rPr>
          <w:rFonts w:ascii="WebAkharSlim" w:hAnsi="WebAkharSlim"/>
          <w:szCs w:val="24"/>
        </w:rPr>
        <w:t xml:space="preserve"> </w:t>
      </w:r>
      <w:proofErr w:type="spellStart"/>
      <w:r w:rsidRPr="00BC6B1C">
        <w:rPr>
          <w:rFonts w:ascii="WebAkharSlim" w:hAnsi="WebAkharSlim"/>
          <w:szCs w:val="24"/>
        </w:rPr>
        <w:t>nhIN</w:t>
      </w:r>
      <w:proofErr w:type="spellEnd"/>
      <w:r w:rsidRPr="00BC6B1C">
        <w:rPr>
          <w:rFonts w:ascii="WebAkharSlim" w:hAnsi="WebAkharSlim"/>
          <w:szCs w:val="24"/>
        </w:rPr>
        <w:t xml:space="preserve"> </w:t>
      </w:r>
      <w:proofErr w:type="spellStart"/>
      <w:r w:rsidRPr="00BC6B1C">
        <w:rPr>
          <w:rFonts w:ascii="WebAkharSlim" w:hAnsi="WebAkharSlim"/>
          <w:szCs w:val="24"/>
        </w:rPr>
        <w:t>dy</w:t>
      </w:r>
      <w:proofErr w:type="spellEnd"/>
      <w:r w:rsidRPr="00BC6B1C">
        <w:rPr>
          <w:rFonts w:ascii="WebAkharSlim" w:hAnsi="WebAkharSlim"/>
          <w:szCs w:val="24"/>
        </w:rPr>
        <w:t xml:space="preserve"> </w:t>
      </w:r>
      <w:proofErr w:type="spellStart"/>
      <w:r w:rsidRPr="00BC6B1C">
        <w:rPr>
          <w:rFonts w:ascii="WebAkharSlim" w:hAnsi="WebAkharSlim"/>
          <w:szCs w:val="24"/>
        </w:rPr>
        <w:t>skdw</w:t>
      </w:r>
      <w:proofErr w:type="spellEnd"/>
      <w:r w:rsidRPr="00BC6B1C">
        <w:rPr>
          <w:rFonts w:ascii="WebAkharSlim" w:hAnsi="WebAkharSlim"/>
          <w:szCs w:val="24"/>
        </w:rPr>
        <w:t xml:space="preserve">[ </w:t>
      </w:r>
      <w:proofErr w:type="spellStart"/>
      <w:r w:rsidRPr="00BC6B1C">
        <w:rPr>
          <w:rFonts w:ascii="WebAkharSlim" w:hAnsi="WebAkharSlim"/>
          <w:szCs w:val="24"/>
        </w:rPr>
        <w:t>jy</w:t>
      </w:r>
      <w:proofErr w:type="spellEnd"/>
      <w:r w:rsidRPr="00BC6B1C">
        <w:rPr>
          <w:rFonts w:ascii="WebAkharSlim" w:hAnsi="WebAkharSlim"/>
          <w:szCs w:val="24"/>
        </w:rPr>
        <w:t xml:space="preserve"> </w:t>
      </w:r>
      <w:proofErr w:type="spellStart"/>
      <w:r w:rsidRPr="00BC6B1C">
        <w:rPr>
          <w:rFonts w:ascii="WebAkharSlim" w:hAnsi="WebAkharSlim"/>
          <w:szCs w:val="24"/>
        </w:rPr>
        <w:t>ieh</w:t>
      </w:r>
      <w:proofErr w:type="spellEnd"/>
      <w:r w:rsidRPr="00BC6B1C">
        <w:rPr>
          <w:rFonts w:ascii="WebAkharSlim" w:hAnsi="WebAkharSlim"/>
          <w:szCs w:val="24"/>
        </w:rPr>
        <w:t xml:space="preserve"> </w:t>
      </w:r>
      <w:proofErr w:type="spellStart"/>
      <w:r w:rsidRPr="00BC6B1C">
        <w:rPr>
          <w:rFonts w:ascii="WebAkharSlim" w:hAnsi="WebAkharSlim"/>
          <w:szCs w:val="24"/>
        </w:rPr>
        <w:t>ie`k</w:t>
      </w:r>
      <w:proofErr w:type="spellEnd"/>
      <w:r w:rsidRPr="00BC6B1C">
        <w:rPr>
          <w:rFonts w:ascii="WebAkharSlim" w:hAnsi="WebAkharSlim"/>
          <w:szCs w:val="24"/>
        </w:rPr>
        <w:t xml:space="preserve"> </w:t>
      </w:r>
      <w:proofErr w:type="spellStart"/>
      <w:r w:rsidRPr="00BC6B1C">
        <w:rPr>
          <w:rFonts w:ascii="WebAkharSlim" w:hAnsi="WebAkharSlim"/>
          <w:szCs w:val="24"/>
        </w:rPr>
        <w:t>rwStrI</w:t>
      </w:r>
      <w:proofErr w:type="spellEnd"/>
      <w:r w:rsidRPr="00BC6B1C">
        <w:rPr>
          <w:rFonts w:ascii="WebAkharSlim" w:hAnsi="WebAkharSlim"/>
          <w:szCs w:val="24"/>
        </w:rPr>
        <w:t xml:space="preserve"> </w:t>
      </w:r>
      <w:proofErr w:type="spellStart"/>
      <w:r w:rsidRPr="00BC6B1C">
        <w:rPr>
          <w:rFonts w:ascii="WebAkharSlim" w:hAnsi="WebAkharSlim"/>
          <w:szCs w:val="24"/>
        </w:rPr>
        <w:t>mwnqw</w:t>
      </w:r>
      <w:proofErr w:type="spellEnd"/>
      <w:r w:rsidRPr="00BC6B1C">
        <w:rPr>
          <w:rFonts w:ascii="WebAkharSlim" w:hAnsi="WebAkharSlim"/>
          <w:szCs w:val="24"/>
        </w:rPr>
        <w:t xml:space="preserve"> </w:t>
      </w:r>
      <w:proofErr w:type="spellStart"/>
      <w:r w:rsidRPr="00BC6B1C">
        <w:rPr>
          <w:rFonts w:ascii="WebAkharSlim" w:hAnsi="WebAkharSlim"/>
          <w:szCs w:val="24"/>
        </w:rPr>
        <w:t>pRwpq</w:t>
      </w:r>
      <w:proofErr w:type="spellEnd"/>
      <w:r w:rsidRPr="00BC6B1C">
        <w:rPr>
          <w:rFonts w:ascii="WebAkharSlim" w:hAnsi="WebAkharSlim"/>
          <w:szCs w:val="24"/>
        </w:rPr>
        <w:t xml:space="preserve"> </w:t>
      </w:r>
      <w:proofErr w:type="spellStart"/>
      <w:r w:rsidRPr="00BC6B1C">
        <w:rPr>
          <w:rFonts w:ascii="WebAkharSlim" w:hAnsi="WebAkharSlim"/>
          <w:szCs w:val="24"/>
        </w:rPr>
        <w:t>GrylU</w:t>
      </w:r>
      <w:proofErr w:type="spellEnd"/>
      <w:r w:rsidRPr="00BC6B1C">
        <w:rPr>
          <w:rFonts w:ascii="WebAkharSlim" w:hAnsi="WebAkharSlim"/>
          <w:szCs w:val="24"/>
        </w:rPr>
        <w:t xml:space="preserve"> </w:t>
      </w:r>
      <w:proofErr w:type="spellStart"/>
      <w:r w:rsidRPr="00BC6B1C">
        <w:rPr>
          <w:rFonts w:ascii="WebAkharSlim" w:hAnsi="WebAkharSlim"/>
          <w:szCs w:val="24"/>
        </w:rPr>
        <w:t>ihMsw</w:t>
      </w:r>
      <w:proofErr w:type="spellEnd"/>
      <w:r w:rsidRPr="00BC6B1C">
        <w:rPr>
          <w:rFonts w:ascii="WebAkharSlim" w:hAnsi="WebAkharSlim"/>
          <w:szCs w:val="24"/>
        </w:rPr>
        <w:t xml:space="preserve"> </w:t>
      </w:r>
      <w:proofErr w:type="spellStart"/>
      <w:r w:rsidRPr="00BC6B1C">
        <w:rPr>
          <w:rFonts w:ascii="WebAkharSlim" w:hAnsi="WebAkharSlim"/>
          <w:szCs w:val="24"/>
        </w:rPr>
        <w:t>Awrfr</w:t>
      </w:r>
      <w:proofErr w:type="spellEnd"/>
      <w:r w:rsidRPr="00BC6B1C">
        <w:rPr>
          <w:rFonts w:ascii="WebAkharSlim" w:hAnsi="WebAkharSlim"/>
          <w:szCs w:val="24"/>
        </w:rPr>
        <w:t xml:space="preserve"> </w:t>
      </w:r>
      <w:proofErr w:type="spellStart"/>
      <w:r w:rsidRPr="00BC6B1C">
        <w:rPr>
          <w:rFonts w:ascii="WebAkharSlim" w:hAnsi="WebAkharSlim"/>
          <w:szCs w:val="24"/>
        </w:rPr>
        <w:t>hY</w:t>
      </w:r>
      <w:proofErr w:type="spellEnd"/>
      <w:r w:rsidRPr="00BC6B1C">
        <w:rPr>
          <w:rFonts w:ascii="WebAkharSlim" w:hAnsi="WebAkharSlim"/>
          <w:szCs w:val="24"/>
        </w:rPr>
        <w:t xml:space="preserve">, </w:t>
      </w:r>
      <w:proofErr w:type="spellStart"/>
      <w:r w:rsidRPr="00BC6B1C">
        <w:rPr>
          <w:rFonts w:ascii="WebAkharSlim" w:hAnsi="WebAkharSlim"/>
          <w:szCs w:val="24"/>
        </w:rPr>
        <w:t>qW</w:t>
      </w:r>
      <w:proofErr w:type="spellEnd"/>
      <w:r w:rsidRPr="00BC6B1C">
        <w:rPr>
          <w:rFonts w:ascii="WebAkharSlim" w:hAnsi="WebAkharSlim"/>
          <w:szCs w:val="24"/>
        </w:rPr>
        <w:t xml:space="preserve"> </w:t>
      </w:r>
      <w:proofErr w:type="spellStart"/>
      <w:r w:rsidRPr="00BC6B1C">
        <w:rPr>
          <w:rFonts w:ascii="WebAkharSlim" w:hAnsi="WebAkharSlim"/>
          <w:szCs w:val="24"/>
        </w:rPr>
        <w:t>ieh</w:t>
      </w:r>
      <w:proofErr w:type="spellEnd"/>
      <w:r w:rsidRPr="00BC6B1C">
        <w:rPr>
          <w:rFonts w:ascii="WebAkharSlim" w:hAnsi="WebAkharSlim"/>
          <w:szCs w:val="24"/>
        </w:rPr>
        <w:t xml:space="preserve"> </w:t>
      </w:r>
      <w:proofErr w:type="spellStart"/>
      <w:r w:rsidRPr="00BC6B1C">
        <w:rPr>
          <w:rFonts w:ascii="WebAkharSlim" w:hAnsi="WebAkharSlim"/>
          <w:szCs w:val="24"/>
        </w:rPr>
        <w:t>swry</w:t>
      </w:r>
      <w:proofErr w:type="spellEnd"/>
      <w:r w:rsidRPr="00BC6B1C">
        <w:rPr>
          <w:rFonts w:ascii="WebAkharSlim" w:hAnsi="WebAkharSlim"/>
          <w:szCs w:val="24"/>
        </w:rPr>
        <w:t xml:space="preserve"> </w:t>
      </w:r>
      <w:proofErr w:type="spellStart"/>
      <w:r w:rsidRPr="00BC6B1C">
        <w:rPr>
          <w:rFonts w:ascii="WebAkharSlim" w:hAnsi="WebAkharSlim"/>
          <w:szCs w:val="24"/>
        </w:rPr>
        <w:t>rwjW</w:t>
      </w:r>
      <w:proofErr w:type="spellEnd"/>
      <w:r w:rsidRPr="00BC6B1C">
        <w:rPr>
          <w:rFonts w:ascii="WebAkharSlim" w:hAnsi="WebAkharSlim"/>
          <w:szCs w:val="24"/>
        </w:rPr>
        <w:t xml:space="preserve"> (states) </w:t>
      </w:r>
      <w:proofErr w:type="spellStart"/>
      <w:r w:rsidRPr="00BC6B1C">
        <w:rPr>
          <w:rFonts w:ascii="WebAkharSlim" w:hAnsi="WebAkharSlim"/>
          <w:szCs w:val="24"/>
        </w:rPr>
        <w:t>Aqy</w:t>
      </w:r>
      <w:proofErr w:type="spellEnd"/>
      <w:r w:rsidRPr="00BC6B1C">
        <w:rPr>
          <w:rFonts w:ascii="WebAkharSlim" w:hAnsi="WebAkharSlim"/>
          <w:szCs w:val="24"/>
        </w:rPr>
        <w:t xml:space="preserve"> </w:t>
      </w:r>
      <w:proofErr w:type="spellStart"/>
      <w:r w:rsidRPr="00BC6B1C">
        <w:rPr>
          <w:rFonts w:ascii="WebAkharSlim" w:hAnsi="WebAkharSlim"/>
          <w:szCs w:val="24"/>
        </w:rPr>
        <w:t>ielwikAW</w:t>
      </w:r>
      <w:proofErr w:type="spellEnd"/>
      <w:r w:rsidRPr="00BC6B1C">
        <w:rPr>
          <w:rFonts w:ascii="WebAkharSlim" w:hAnsi="WebAkharSlim"/>
          <w:szCs w:val="24"/>
        </w:rPr>
        <w:t xml:space="preserve"> (territories) </w:t>
      </w:r>
      <w:proofErr w:type="spellStart"/>
      <w:r w:rsidRPr="00BC6B1C">
        <w:rPr>
          <w:rFonts w:ascii="WebAkharSlim" w:hAnsi="WebAkharSlim"/>
          <w:szCs w:val="24"/>
        </w:rPr>
        <w:t>AMdr</w:t>
      </w:r>
      <w:proofErr w:type="spellEnd"/>
      <w:r w:rsidRPr="00BC6B1C">
        <w:rPr>
          <w:rFonts w:ascii="WebAkharSlim" w:hAnsi="WebAkharSlim"/>
          <w:szCs w:val="24"/>
        </w:rPr>
        <w:t xml:space="preserve"> </w:t>
      </w:r>
      <w:proofErr w:type="spellStart"/>
      <w:r w:rsidRPr="00BC6B1C">
        <w:rPr>
          <w:rFonts w:ascii="WebAkharSlim" w:hAnsi="WebAkharSlim"/>
          <w:szCs w:val="24"/>
        </w:rPr>
        <w:t>lwgU</w:t>
      </w:r>
      <w:proofErr w:type="spellEnd"/>
      <w:r w:rsidRPr="00BC6B1C">
        <w:rPr>
          <w:rFonts w:ascii="WebAkharSlim" w:hAnsi="WebAkharSlim"/>
          <w:szCs w:val="24"/>
        </w:rPr>
        <w:t xml:space="preserve"> </w:t>
      </w:r>
      <w:proofErr w:type="spellStart"/>
      <w:r w:rsidRPr="00BC6B1C">
        <w:rPr>
          <w:rFonts w:ascii="WebAkharSlim" w:hAnsi="WebAkharSlim"/>
          <w:szCs w:val="24"/>
        </w:rPr>
        <w:t>huMdw</w:t>
      </w:r>
      <w:proofErr w:type="spellEnd"/>
      <w:r w:rsidRPr="00BC6B1C">
        <w:rPr>
          <w:rFonts w:ascii="WebAkharSlim" w:hAnsi="WebAkharSlim"/>
          <w:szCs w:val="24"/>
        </w:rPr>
        <w:t xml:space="preserve"> </w:t>
      </w:r>
      <w:proofErr w:type="spellStart"/>
      <w:r w:rsidRPr="00BC6B1C">
        <w:rPr>
          <w:rFonts w:ascii="WebAkharSlim" w:hAnsi="WebAkharSlim"/>
          <w:szCs w:val="24"/>
        </w:rPr>
        <w:t>Aqy</w:t>
      </w:r>
      <w:proofErr w:type="spellEnd"/>
      <w:r w:rsidRPr="00BC6B1C">
        <w:rPr>
          <w:rFonts w:ascii="WebAkharSlim" w:hAnsi="WebAkharSlim"/>
          <w:szCs w:val="24"/>
        </w:rPr>
        <w:t xml:space="preserve"> </w:t>
      </w:r>
      <w:proofErr w:type="spellStart"/>
      <w:r w:rsidRPr="00BC6B1C">
        <w:rPr>
          <w:rFonts w:ascii="WebAkharSlim" w:hAnsi="WebAkharSlim"/>
          <w:szCs w:val="24"/>
        </w:rPr>
        <w:t>kIqw</w:t>
      </w:r>
      <w:proofErr w:type="spellEnd"/>
      <w:r w:rsidRPr="00BC6B1C">
        <w:rPr>
          <w:rFonts w:ascii="WebAkharSlim" w:hAnsi="WebAkharSlim"/>
          <w:szCs w:val="24"/>
        </w:rPr>
        <w:t xml:space="preserve"> </w:t>
      </w:r>
      <w:proofErr w:type="spellStart"/>
      <w:r w:rsidRPr="00BC6B1C">
        <w:rPr>
          <w:rFonts w:ascii="WebAkharSlim" w:hAnsi="WebAkharSlim"/>
          <w:szCs w:val="24"/>
        </w:rPr>
        <w:t>jWdw</w:t>
      </w:r>
      <w:proofErr w:type="spellEnd"/>
      <w:r w:rsidRPr="00BC6B1C">
        <w:rPr>
          <w:rFonts w:ascii="WebAkharSlim" w:hAnsi="WebAkharSlim"/>
          <w:szCs w:val="24"/>
        </w:rPr>
        <w:t xml:space="preserve"> </w:t>
      </w:r>
      <w:proofErr w:type="spellStart"/>
      <w:r w:rsidRPr="00BC6B1C">
        <w:rPr>
          <w:rFonts w:ascii="WebAkharSlim" w:hAnsi="WebAkharSlim"/>
          <w:szCs w:val="24"/>
        </w:rPr>
        <w:t>hY</w:t>
      </w:r>
      <w:proofErr w:type="spellEnd"/>
      <w:r w:rsidRPr="00BC6B1C">
        <w:rPr>
          <w:rFonts w:ascii="WebAkharSlim" w:hAnsi="WebAkharSlim"/>
          <w:szCs w:val="24"/>
        </w:rPr>
        <w:t xml:space="preserve">[ </w:t>
      </w:r>
      <w:proofErr w:type="spellStart"/>
      <w:r w:rsidRPr="00BC6B1C">
        <w:rPr>
          <w:rFonts w:ascii="WebAkharSlim" w:hAnsi="WebAkharSlim"/>
          <w:szCs w:val="24"/>
        </w:rPr>
        <w:t>jy</w:t>
      </w:r>
      <w:proofErr w:type="spellEnd"/>
      <w:r w:rsidRPr="00BC6B1C">
        <w:rPr>
          <w:rFonts w:ascii="WebAkharSlim" w:hAnsi="WebAkharSlim"/>
          <w:szCs w:val="24"/>
        </w:rPr>
        <w:t xml:space="preserve"> </w:t>
      </w:r>
      <w:proofErr w:type="spellStart"/>
      <w:r w:rsidRPr="00BC6B1C">
        <w:rPr>
          <w:rFonts w:ascii="WebAkharSlim" w:hAnsi="WebAkharSlim"/>
          <w:szCs w:val="24"/>
        </w:rPr>
        <w:t>ieh</w:t>
      </w:r>
      <w:proofErr w:type="spellEnd"/>
      <w:r w:rsidRPr="00BC6B1C">
        <w:rPr>
          <w:rFonts w:ascii="WebAkharSlim" w:hAnsi="WebAkharSlim"/>
          <w:szCs w:val="24"/>
        </w:rPr>
        <w:t xml:space="preserve"> </w:t>
      </w:r>
      <w:proofErr w:type="spellStart"/>
      <w:r w:rsidRPr="00BC6B1C">
        <w:rPr>
          <w:rFonts w:ascii="WebAkharSlim" w:hAnsi="WebAkharSlim"/>
          <w:szCs w:val="24"/>
        </w:rPr>
        <w:t>GrylU</w:t>
      </w:r>
      <w:proofErr w:type="spellEnd"/>
      <w:r w:rsidRPr="00BC6B1C">
        <w:rPr>
          <w:rFonts w:ascii="WebAkharSlim" w:hAnsi="WebAkharSlim"/>
          <w:szCs w:val="24"/>
        </w:rPr>
        <w:t xml:space="preserve"> </w:t>
      </w:r>
      <w:proofErr w:type="spellStart"/>
      <w:r w:rsidRPr="00BC6B1C">
        <w:rPr>
          <w:rFonts w:ascii="WebAkharSlim" w:hAnsi="WebAkharSlim"/>
          <w:szCs w:val="24"/>
        </w:rPr>
        <w:t>ihMsw</w:t>
      </w:r>
      <w:proofErr w:type="spellEnd"/>
      <w:r w:rsidRPr="00BC6B1C">
        <w:rPr>
          <w:rFonts w:ascii="WebAkharSlim" w:hAnsi="WebAkharSlim"/>
          <w:szCs w:val="24"/>
        </w:rPr>
        <w:t xml:space="preserve"> </w:t>
      </w:r>
      <w:proofErr w:type="spellStart"/>
      <w:r w:rsidRPr="00BC6B1C">
        <w:rPr>
          <w:rFonts w:ascii="WebAkharSlim" w:hAnsi="WebAkharSlim"/>
          <w:szCs w:val="24"/>
        </w:rPr>
        <w:t>Awrfr</w:t>
      </w:r>
      <w:proofErr w:type="spellEnd"/>
      <w:r w:rsidRPr="00BC6B1C">
        <w:rPr>
          <w:rFonts w:ascii="WebAkharSlim" w:hAnsi="WebAkharSlim"/>
          <w:szCs w:val="24"/>
        </w:rPr>
        <w:t xml:space="preserve"> </w:t>
      </w:r>
      <w:proofErr w:type="spellStart"/>
      <w:r w:rsidRPr="00BC6B1C">
        <w:rPr>
          <w:rFonts w:ascii="WebAkharSlim" w:hAnsi="WebAkharSlim"/>
          <w:szCs w:val="24"/>
        </w:rPr>
        <w:t>rwStrI</w:t>
      </w:r>
      <w:proofErr w:type="spellEnd"/>
      <w:r w:rsidRPr="00BC6B1C">
        <w:rPr>
          <w:rFonts w:ascii="WebAkharSlim" w:hAnsi="WebAkharSlim"/>
          <w:szCs w:val="24"/>
        </w:rPr>
        <w:t xml:space="preserve"> </w:t>
      </w:r>
      <w:proofErr w:type="spellStart"/>
      <w:r w:rsidRPr="00BC6B1C">
        <w:rPr>
          <w:rFonts w:ascii="WebAkharSlim" w:hAnsi="WebAkharSlim"/>
          <w:szCs w:val="24"/>
        </w:rPr>
        <w:t>mwnqw</w:t>
      </w:r>
      <w:proofErr w:type="spellEnd"/>
      <w:r w:rsidRPr="00BC6B1C">
        <w:rPr>
          <w:rFonts w:ascii="WebAkharSlim" w:hAnsi="WebAkharSlim"/>
          <w:szCs w:val="24"/>
        </w:rPr>
        <w:t xml:space="preserve"> </w:t>
      </w:r>
      <w:proofErr w:type="spellStart"/>
      <w:r w:rsidRPr="00BC6B1C">
        <w:rPr>
          <w:rFonts w:ascii="WebAkharSlim" w:hAnsi="WebAkharSlim"/>
          <w:szCs w:val="24"/>
        </w:rPr>
        <w:t>pRwpq</w:t>
      </w:r>
      <w:proofErr w:type="spellEnd"/>
      <w:r w:rsidRPr="00BC6B1C">
        <w:rPr>
          <w:rFonts w:ascii="WebAkharSlim" w:hAnsi="WebAkharSlim"/>
          <w:szCs w:val="24"/>
        </w:rPr>
        <w:t xml:space="preserve"> </w:t>
      </w:r>
      <w:proofErr w:type="spellStart"/>
      <w:r w:rsidRPr="00BC6B1C">
        <w:rPr>
          <w:rFonts w:ascii="WebAkharSlim" w:hAnsi="WebAkharSlim"/>
          <w:szCs w:val="24"/>
        </w:rPr>
        <w:t>nhIN</w:t>
      </w:r>
      <w:proofErr w:type="spellEnd"/>
      <w:r w:rsidRPr="00BC6B1C">
        <w:rPr>
          <w:rFonts w:ascii="WebAkharSlim" w:hAnsi="WebAkharSlim"/>
          <w:szCs w:val="24"/>
        </w:rPr>
        <w:t xml:space="preserve"> </w:t>
      </w:r>
      <w:proofErr w:type="spellStart"/>
      <w:r w:rsidRPr="00BC6B1C">
        <w:rPr>
          <w:rFonts w:ascii="WebAkharSlim" w:hAnsi="WebAkharSlim"/>
          <w:szCs w:val="24"/>
        </w:rPr>
        <w:t>hY</w:t>
      </w:r>
      <w:proofErr w:type="spellEnd"/>
      <w:r w:rsidRPr="00BC6B1C">
        <w:rPr>
          <w:rFonts w:ascii="WebAkharSlim" w:hAnsi="WebAkharSlim"/>
          <w:szCs w:val="24"/>
        </w:rPr>
        <w:t xml:space="preserve">, </w:t>
      </w:r>
      <w:proofErr w:type="spellStart"/>
      <w:r w:rsidRPr="00BC6B1C">
        <w:rPr>
          <w:rFonts w:ascii="WebAkharSlim" w:hAnsi="WebAkharSlim"/>
          <w:szCs w:val="24"/>
        </w:rPr>
        <w:t>qW</w:t>
      </w:r>
      <w:proofErr w:type="spellEnd"/>
      <w:r w:rsidRPr="00BC6B1C">
        <w:rPr>
          <w:rFonts w:ascii="WebAkharSlim" w:hAnsi="WebAkharSlim"/>
          <w:szCs w:val="24"/>
        </w:rPr>
        <w:t xml:space="preserve"> </w:t>
      </w:r>
      <w:proofErr w:type="spellStart"/>
      <w:r w:rsidRPr="00BC6B1C">
        <w:rPr>
          <w:rFonts w:ascii="WebAkharSlim" w:hAnsi="WebAkharSlim"/>
          <w:szCs w:val="24"/>
        </w:rPr>
        <w:t>rijstr</w:t>
      </w:r>
      <w:proofErr w:type="spellEnd"/>
      <w:r w:rsidRPr="00BC6B1C">
        <w:rPr>
          <w:rFonts w:ascii="WebAkharSlim" w:hAnsi="WebAkharSlim"/>
          <w:szCs w:val="24"/>
        </w:rPr>
        <w:t xml:space="preserve"> ho </w:t>
      </w:r>
      <w:proofErr w:type="spellStart"/>
      <w:r w:rsidRPr="00BC6B1C">
        <w:rPr>
          <w:rFonts w:ascii="WebAkharSlim" w:hAnsi="WebAkharSlim"/>
          <w:szCs w:val="24"/>
        </w:rPr>
        <w:t>jwx</w:t>
      </w:r>
      <w:proofErr w:type="spellEnd"/>
      <w:r w:rsidRPr="00BC6B1C">
        <w:rPr>
          <w:rFonts w:ascii="WebAkharSlim" w:hAnsi="WebAkharSlim"/>
          <w:szCs w:val="24"/>
        </w:rPr>
        <w:t xml:space="preserve"> </w:t>
      </w:r>
      <w:proofErr w:type="spellStart"/>
      <w:r w:rsidRPr="00BC6B1C">
        <w:rPr>
          <w:rFonts w:ascii="WebAkharSlim" w:hAnsi="WebAkharSlim"/>
          <w:szCs w:val="24"/>
        </w:rPr>
        <w:t>qy</w:t>
      </w:r>
      <w:proofErr w:type="spellEnd"/>
      <w:r w:rsidRPr="00BC6B1C">
        <w:rPr>
          <w:rFonts w:ascii="WebAkharSlim" w:hAnsi="WebAkharSlim"/>
          <w:szCs w:val="24"/>
        </w:rPr>
        <w:t xml:space="preserve"> </w:t>
      </w:r>
      <w:proofErr w:type="spellStart"/>
      <w:r w:rsidRPr="00BC6B1C">
        <w:rPr>
          <w:rFonts w:ascii="WebAkharSlim" w:hAnsi="WebAkharSlim"/>
          <w:szCs w:val="24"/>
        </w:rPr>
        <w:t>ieh</w:t>
      </w:r>
      <w:proofErr w:type="spellEnd"/>
      <w:r w:rsidRPr="00BC6B1C">
        <w:rPr>
          <w:rFonts w:ascii="WebAkharSlim" w:hAnsi="WebAkharSlim"/>
          <w:szCs w:val="24"/>
        </w:rPr>
        <w:t xml:space="preserve"> </w:t>
      </w:r>
      <w:proofErr w:type="spellStart"/>
      <w:r w:rsidRPr="00BC6B1C">
        <w:rPr>
          <w:rFonts w:ascii="WebAkharSlim" w:hAnsi="WebAkharSlim"/>
          <w:szCs w:val="24"/>
        </w:rPr>
        <w:t>Awrfr</w:t>
      </w:r>
      <w:proofErr w:type="spellEnd"/>
      <w:r w:rsidRPr="00BC6B1C">
        <w:rPr>
          <w:rFonts w:ascii="WebAkharSlim" w:hAnsi="WebAkharSlim"/>
          <w:szCs w:val="24"/>
        </w:rPr>
        <w:t xml:space="preserve"> </w:t>
      </w:r>
      <w:proofErr w:type="spellStart"/>
      <w:r w:rsidRPr="00BC6B1C">
        <w:rPr>
          <w:rFonts w:ascii="WebAkharSlim" w:hAnsi="WebAkharSlim"/>
          <w:szCs w:val="24"/>
        </w:rPr>
        <w:t>dUsry</w:t>
      </w:r>
      <w:proofErr w:type="spellEnd"/>
      <w:r w:rsidRPr="00BC6B1C">
        <w:rPr>
          <w:rFonts w:ascii="WebAkharSlim" w:hAnsi="WebAkharSlim"/>
          <w:szCs w:val="24"/>
        </w:rPr>
        <w:t xml:space="preserve"> </w:t>
      </w:r>
      <w:proofErr w:type="spellStart"/>
      <w:r w:rsidRPr="00BC6B1C">
        <w:rPr>
          <w:rFonts w:ascii="WebAkharSlim" w:hAnsi="WebAkharSlim"/>
          <w:szCs w:val="24"/>
        </w:rPr>
        <w:t>rwjW</w:t>
      </w:r>
      <w:proofErr w:type="spellEnd"/>
      <w:r w:rsidRPr="00BC6B1C">
        <w:rPr>
          <w:rFonts w:ascii="WebAkharSlim" w:hAnsi="WebAkharSlim"/>
          <w:szCs w:val="24"/>
        </w:rPr>
        <w:t xml:space="preserve"> </w:t>
      </w:r>
      <w:proofErr w:type="spellStart"/>
      <w:r w:rsidRPr="00BC6B1C">
        <w:rPr>
          <w:rFonts w:ascii="WebAkharSlim" w:hAnsi="WebAkharSlim"/>
          <w:szCs w:val="24"/>
        </w:rPr>
        <w:t>Aqy</w:t>
      </w:r>
      <w:proofErr w:type="spellEnd"/>
      <w:r w:rsidRPr="00BC6B1C">
        <w:rPr>
          <w:rFonts w:ascii="WebAkharSlim" w:hAnsi="WebAkharSlim"/>
          <w:szCs w:val="24"/>
        </w:rPr>
        <w:t xml:space="preserve"> </w:t>
      </w:r>
      <w:proofErr w:type="spellStart"/>
      <w:r w:rsidRPr="00BC6B1C">
        <w:rPr>
          <w:rFonts w:ascii="WebAkharSlim" w:hAnsi="WebAkharSlim"/>
          <w:szCs w:val="24"/>
        </w:rPr>
        <w:t>ielwikAW</w:t>
      </w:r>
      <w:proofErr w:type="spellEnd"/>
      <w:r w:rsidRPr="00BC6B1C">
        <w:rPr>
          <w:rFonts w:ascii="WebAkharSlim" w:hAnsi="WebAkharSlim"/>
          <w:szCs w:val="24"/>
        </w:rPr>
        <w:t xml:space="preserve"> </w:t>
      </w:r>
      <w:proofErr w:type="spellStart"/>
      <w:r w:rsidRPr="00BC6B1C">
        <w:rPr>
          <w:rFonts w:ascii="WebAkharSlim" w:hAnsi="WebAkharSlim"/>
          <w:szCs w:val="24"/>
        </w:rPr>
        <w:t>iv`c</w:t>
      </w:r>
      <w:proofErr w:type="spellEnd"/>
      <w:r w:rsidRPr="00BC6B1C">
        <w:rPr>
          <w:rFonts w:ascii="WebAkharSlim" w:hAnsi="WebAkharSlim"/>
          <w:szCs w:val="24"/>
        </w:rPr>
        <w:t xml:space="preserve"> </w:t>
      </w:r>
      <w:proofErr w:type="spellStart"/>
      <w:r w:rsidRPr="00BC6B1C">
        <w:rPr>
          <w:rFonts w:ascii="WebAkharSlim" w:hAnsi="WebAkharSlim"/>
          <w:szCs w:val="24"/>
        </w:rPr>
        <w:t>lwgU</w:t>
      </w:r>
      <w:proofErr w:type="spellEnd"/>
      <w:r w:rsidRPr="00BC6B1C">
        <w:rPr>
          <w:rFonts w:ascii="WebAkharSlim" w:hAnsi="WebAkharSlim"/>
          <w:szCs w:val="24"/>
        </w:rPr>
        <w:t xml:space="preserve"> ho </w:t>
      </w:r>
      <w:proofErr w:type="spellStart"/>
      <w:r w:rsidRPr="00BC6B1C">
        <w:rPr>
          <w:rFonts w:ascii="WebAkharSlim" w:hAnsi="WebAkharSlim"/>
          <w:szCs w:val="24"/>
        </w:rPr>
        <w:t>jWdw</w:t>
      </w:r>
      <w:proofErr w:type="spellEnd"/>
      <w:r w:rsidRPr="00BC6B1C">
        <w:rPr>
          <w:rFonts w:ascii="WebAkharSlim" w:hAnsi="WebAkharSlim"/>
          <w:szCs w:val="24"/>
        </w:rPr>
        <w:t xml:space="preserve"> </w:t>
      </w:r>
      <w:proofErr w:type="spellStart"/>
      <w:r w:rsidRPr="00BC6B1C">
        <w:rPr>
          <w:rFonts w:ascii="WebAkharSlim" w:hAnsi="WebAkharSlim"/>
          <w:szCs w:val="24"/>
        </w:rPr>
        <w:t>hY</w:t>
      </w:r>
      <w:proofErr w:type="spellEnd"/>
      <w:r w:rsidRPr="00BC6B1C">
        <w:rPr>
          <w:rFonts w:ascii="WebAkharSlim" w:hAnsi="WebAkharSlim"/>
          <w:szCs w:val="24"/>
        </w:rPr>
        <w:t>[</w:t>
      </w:r>
    </w:p>
    <w:p w:rsidR="005B5B0C" w:rsidRPr="00BC6B1C" w:rsidRDefault="005B5B0C" w:rsidP="00BC6B1C">
      <w:pPr>
        <w:spacing w:after="480"/>
        <w:jc w:val="center"/>
        <w:rPr>
          <w:rFonts w:ascii="WebAkharSlim" w:hAnsi="WebAkharSlim"/>
          <w:szCs w:val="24"/>
        </w:rPr>
      </w:pPr>
      <w:proofErr w:type="spellStart"/>
      <w:r w:rsidRPr="00BC6B1C">
        <w:rPr>
          <w:rFonts w:ascii="WebAkharSlim" w:hAnsi="WebAkharSlim"/>
          <w:szCs w:val="24"/>
        </w:rPr>
        <w:t>kwnUMnI</w:t>
      </w:r>
      <w:proofErr w:type="spellEnd"/>
      <w:r w:rsidRPr="00BC6B1C">
        <w:rPr>
          <w:rFonts w:ascii="WebAkharSlim" w:hAnsi="WebAkharSlim"/>
          <w:szCs w:val="24"/>
        </w:rPr>
        <w:t xml:space="preserve"> </w:t>
      </w:r>
      <w:proofErr w:type="spellStart"/>
      <w:r w:rsidRPr="00BC6B1C">
        <w:rPr>
          <w:rFonts w:ascii="WebAkharSlim" w:hAnsi="WebAkharSlim"/>
          <w:szCs w:val="24"/>
        </w:rPr>
        <w:t>slwh</w:t>
      </w:r>
      <w:proofErr w:type="spellEnd"/>
      <w:r w:rsidRPr="00BC6B1C">
        <w:rPr>
          <w:rFonts w:ascii="WebAkharSlim" w:hAnsi="WebAkharSlim"/>
          <w:szCs w:val="24"/>
        </w:rPr>
        <w:t xml:space="preserve">: </w:t>
      </w:r>
      <w:proofErr w:type="spellStart"/>
      <w:r w:rsidRPr="00BC6B1C">
        <w:rPr>
          <w:rFonts w:ascii="WebAkharSlim" w:hAnsi="WebAkharSlim"/>
          <w:szCs w:val="24"/>
        </w:rPr>
        <w:t>kwnUMnI</w:t>
      </w:r>
      <w:proofErr w:type="spellEnd"/>
      <w:r w:rsidRPr="00BC6B1C">
        <w:rPr>
          <w:rFonts w:ascii="WebAkharSlim" w:hAnsi="WebAkharSlim"/>
          <w:szCs w:val="24"/>
        </w:rPr>
        <w:t xml:space="preserve"> </w:t>
      </w:r>
      <w:proofErr w:type="spellStart"/>
      <w:r w:rsidRPr="00BC6B1C">
        <w:rPr>
          <w:rFonts w:ascii="WebAkharSlim" w:hAnsi="WebAkharSlim"/>
          <w:szCs w:val="24"/>
        </w:rPr>
        <w:t>syvwvW</w:t>
      </w:r>
      <w:proofErr w:type="spellEnd"/>
      <w:r w:rsidRPr="00BC6B1C">
        <w:rPr>
          <w:rFonts w:ascii="WebAkharSlim" w:hAnsi="WebAkharSlim"/>
          <w:szCs w:val="24"/>
        </w:rPr>
        <w:t xml:space="preserve"> </w:t>
      </w:r>
      <w:proofErr w:type="spellStart"/>
      <w:r w:rsidRPr="00BC6B1C">
        <w:rPr>
          <w:rFonts w:ascii="WebAkharSlim" w:hAnsi="WebAkharSlim"/>
          <w:szCs w:val="24"/>
        </w:rPr>
        <w:t>dy</w:t>
      </w:r>
      <w:proofErr w:type="spellEnd"/>
      <w:r w:rsidRPr="00BC6B1C">
        <w:rPr>
          <w:rFonts w:ascii="WebAkharSlim" w:hAnsi="WebAkharSlim"/>
          <w:szCs w:val="24"/>
        </w:rPr>
        <w:t xml:space="preserve"> </w:t>
      </w:r>
      <w:proofErr w:type="spellStart"/>
      <w:r w:rsidRPr="00BC6B1C">
        <w:rPr>
          <w:rFonts w:ascii="WebAkharSlim" w:hAnsi="WebAkharSlim"/>
          <w:szCs w:val="24"/>
        </w:rPr>
        <w:t>kmISn</w:t>
      </w:r>
      <w:proofErr w:type="spellEnd"/>
      <w:r w:rsidRPr="00BC6B1C">
        <w:rPr>
          <w:rFonts w:ascii="WebAkharSlim" w:hAnsi="WebAkharSlim"/>
          <w:szCs w:val="24"/>
        </w:rPr>
        <w:t xml:space="preserve"> (Legal Services Commission) </w:t>
      </w:r>
      <w:proofErr w:type="spellStart"/>
      <w:r w:rsidRPr="00BC6B1C">
        <w:rPr>
          <w:rFonts w:ascii="WebAkharSlim" w:hAnsi="WebAkharSlim"/>
          <w:szCs w:val="24"/>
        </w:rPr>
        <w:t>nuM</w:t>
      </w:r>
      <w:proofErr w:type="spellEnd"/>
      <w:r w:rsidRPr="00BC6B1C">
        <w:rPr>
          <w:rFonts w:ascii="WebAkharSlim" w:hAnsi="WebAkharSlim"/>
          <w:szCs w:val="24"/>
        </w:rPr>
        <w:t xml:space="preserve"> 1300 366 424 </w:t>
      </w:r>
      <w:proofErr w:type="spellStart"/>
      <w:r w:rsidRPr="00BC6B1C">
        <w:rPr>
          <w:rFonts w:ascii="WebAkharSlim" w:hAnsi="WebAkharSlim"/>
          <w:szCs w:val="24"/>
        </w:rPr>
        <w:t>qy</w:t>
      </w:r>
      <w:proofErr w:type="spellEnd"/>
      <w:r w:rsidRPr="00BC6B1C">
        <w:rPr>
          <w:rFonts w:ascii="WebAkharSlim" w:hAnsi="WebAkharSlim"/>
          <w:szCs w:val="24"/>
        </w:rPr>
        <w:t xml:space="preserve"> </w:t>
      </w:r>
      <w:proofErr w:type="spellStart"/>
      <w:r w:rsidRPr="00BC6B1C">
        <w:rPr>
          <w:rFonts w:ascii="WebAkharSlim" w:hAnsi="WebAkharSlim"/>
          <w:szCs w:val="24"/>
        </w:rPr>
        <w:t>Pon</w:t>
      </w:r>
      <w:proofErr w:type="spellEnd"/>
      <w:r w:rsidRPr="00BC6B1C">
        <w:rPr>
          <w:rFonts w:ascii="WebAkharSlim" w:hAnsi="WebAkharSlim"/>
          <w:szCs w:val="24"/>
        </w:rPr>
        <w:t xml:space="preserve"> </w:t>
      </w:r>
      <w:proofErr w:type="spellStart"/>
      <w:proofErr w:type="gramStart"/>
      <w:r w:rsidRPr="00BC6B1C">
        <w:rPr>
          <w:rFonts w:ascii="WebAkharSlim" w:hAnsi="WebAkharSlim"/>
          <w:szCs w:val="24"/>
        </w:rPr>
        <w:t>kro</w:t>
      </w:r>
      <w:proofErr w:type="spellEnd"/>
      <w:r w:rsidRPr="00BC6B1C">
        <w:rPr>
          <w:rFonts w:ascii="WebAkharSlim" w:hAnsi="WebAkharSlim"/>
          <w:szCs w:val="24"/>
        </w:rPr>
        <w:t xml:space="preserve">  </w:t>
      </w:r>
      <w:proofErr w:type="spellStart"/>
      <w:r w:rsidRPr="00BC6B1C">
        <w:rPr>
          <w:rFonts w:ascii="WebAkharSlim" w:hAnsi="WebAkharSlim"/>
          <w:szCs w:val="24"/>
        </w:rPr>
        <w:t>svyr</w:t>
      </w:r>
      <w:proofErr w:type="spellEnd"/>
      <w:proofErr w:type="gramEnd"/>
      <w:r w:rsidRPr="00BC6B1C">
        <w:rPr>
          <w:rFonts w:ascii="WebAkharSlim" w:hAnsi="WebAkharSlim"/>
          <w:szCs w:val="24"/>
        </w:rPr>
        <w:t xml:space="preserve"> 9.00 – </w:t>
      </w:r>
      <w:proofErr w:type="spellStart"/>
      <w:r w:rsidRPr="00BC6B1C">
        <w:rPr>
          <w:rFonts w:ascii="WebAkharSlim" w:hAnsi="WebAkharSlim"/>
          <w:szCs w:val="24"/>
        </w:rPr>
        <w:t>Swm</w:t>
      </w:r>
      <w:proofErr w:type="spellEnd"/>
      <w:r w:rsidRPr="00BC6B1C">
        <w:rPr>
          <w:rFonts w:ascii="WebAkharSlim" w:hAnsi="WebAkharSlim"/>
          <w:szCs w:val="24"/>
        </w:rPr>
        <w:t xml:space="preserve"> 4.30 </w:t>
      </w:r>
      <w:proofErr w:type="spellStart"/>
      <w:r w:rsidRPr="00BC6B1C">
        <w:rPr>
          <w:rFonts w:ascii="WebAkharSlim" w:hAnsi="WebAkharSlim"/>
          <w:szCs w:val="24"/>
        </w:rPr>
        <w:t>vjy</w:t>
      </w:r>
      <w:proofErr w:type="spellEnd"/>
      <w:r w:rsidRPr="00BC6B1C">
        <w:rPr>
          <w:rFonts w:ascii="WebAkharSlim" w:hAnsi="WebAkharSlim"/>
          <w:szCs w:val="24"/>
        </w:rPr>
        <w:t xml:space="preserve">   </w:t>
      </w:r>
      <w:proofErr w:type="spellStart"/>
      <w:r w:rsidRPr="00BC6B1C">
        <w:rPr>
          <w:rFonts w:ascii="WebAkharSlim" w:hAnsi="WebAkharSlim"/>
          <w:szCs w:val="24"/>
        </w:rPr>
        <w:t>somvwr-Su`krvwr</w:t>
      </w:r>
      <w:proofErr w:type="spellEnd"/>
    </w:p>
    <w:p w:rsidR="003B086E" w:rsidRPr="00BC6B1C" w:rsidRDefault="003B086E" w:rsidP="00BC6B1C">
      <w:pPr>
        <w:ind w:left="142" w:right="95" w:firstLine="578"/>
        <w:rPr>
          <w:sz w:val="20"/>
        </w:rPr>
      </w:pPr>
      <w:r w:rsidRPr="00BC6B1C">
        <w:rPr>
          <w:sz w:val="20"/>
        </w:rPr>
        <w:t xml:space="preserve">Serbian                                   </w:t>
      </w:r>
      <w:r w:rsidR="00EF741A" w:rsidRPr="00BC6B1C">
        <w:rPr>
          <w:sz w:val="20"/>
        </w:rPr>
        <w:t xml:space="preserve">                        </w:t>
      </w:r>
      <w:r w:rsidRPr="00BC6B1C">
        <w:rPr>
          <w:sz w:val="20"/>
        </w:rPr>
        <w:t xml:space="preserve">         </w:t>
      </w:r>
      <w:proofErr w:type="spellStart"/>
      <w:r w:rsidRPr="00BC6B1C">
        <w:rPr>
          <w:b/>
          <w:sz w:val="20"/>
        </w:rPr>
        <w:t>Важна</w:t>
      </w:r>
      <w:proofErr w:type="spellEnd"/>
      <w:r w:rsidRPr="00BC6B1C">
        <w:rPr>
          <w:b/>
          <w:sz w:val="20"/>
        </w:rPr>
        <w:t xml:space="preserve"> </w:t>
      </w:r>
      <w:proofErr w:type="spellStart"/>
      <w:r w:rsidRPr="00BC6B1C">
        <w:rPr>
          <w:b/>
          <w:sz w:val="20"/>
        </w:rPr>
        <w:t>информација</w:t>
      </w:r>
      <w:proofErr w:type="spellEnd"/>
      <w:r w:rsidRPr="00BC6B1C">
        <w:rPr>
          <w:sz w:val="20"/>
        </w:rPr>
        <w:t xml:space="preserve">                    </w:t>
      </w:r>
      <w:r w:rsidR="00EF741A" w:rsidRPr="00BC6B1C">
        <w:rPr>
          <w:sz w:val="20"/>
        </w:rPr>
        <w:t xml:space="preserve">     </w:t>
      </w:r>
      <w:r w:rsidRPr="00BC6B1C">
        <w:rPr>
          <w:sz w:val="20"/>
        </w:rPr>
        <w:t xml:space="preserve">                         </w:t>
      </w:r>
      <w:proofErr w:type="spellStart"/>
      <w:r w:rsidRPr="00BC6B1C">
        <w:rPr>
          <w:sz w:val="20"/>
        </w:rPr>
        <w:t>Образац</w:t>
      </w:r>
      <w:proofErr w:type="spellEnd"/>
      <w:r w:rsidRPr="00BC6B1C">
        <w:rPr>
          <w:sz w:val="20"/>
        </w:rPr>
        <w:t xml:space="preserve"> 43</w:t>
      </w:r>
    </w:p>
    <w:p w:rsidR="003B086E" w:rsidRPr="00BC6B1C" w:rsidRDefault="003B086E" w:rsidP="003B086E">
      <w:pPr>
        <w:jc w:val="center"/>
        <w:rPr>
          <w:b/>
          <w:szCs w:val="24"/>
        </w:rPr>
      </w:pPr>
      <w:r w:rsidRPr="00BC6B1C">
        <w:rPr>
          <w:b/>
          <w:szCs w:val="24"/>
          <w:lang w:val="sr-Cyrl-RS"/>
        </w:rPr>
        <w:t>ОВАЈ СУДСКИ НАЛОГ О ЗАБРАНИ КОНТАКТА ЗАБРАЊУЈЕ ВАМ ДА ПОЧИНИТЕ ДЕЛО ЗЛОСТАВЉАЊА</w:t>
      </w:r>
      <w:r w:rsidRPr="00BC6B1C">
        <w:rPr>
          <w:b/>
          <w:szCs w:val="24"/>
        </w:rPr>
        <w:t xml:space="preserve"> </w:t>
      </w:r>
      <w:r w:rsidRPr="00BC6B1C">
        <w:rPr>
          <w:b/>
          <w:szCs w:val="24"/>
          <w:lang w:val="sr-Cyrl-RS"/>
        </w:rPr>
        <w:t>ЗАШТИЋЕНЕ ОСОБЕ/ОСОБА НАВЕДЕНИХ У НАЛОГУ.</w:t>
      </w:r>
      <w:r w:rsidRPr="00BC6B1C">
        <w:rPr>
          <w:b/>
          <w:szCs w:val="24"/>
        </w:rPr>
        <w:t xml:space="preserve"> КРИВИЧНО </w:t>
      </w:r>
      <w:r w:rsidRPr="00BC6B1C">
        <w:rPr>
          <w:b/>
          <w:szCs w:val="24"/>
          <w:lang w:val="sr-Cyrl-RS"/>
        </w:rPr>
        <w:t xml:space="preserve">ЈЕ </w:t>
      </w:r>
      <w:r w:rsidRPr="00BC6B1C">
        <w:rPr>
          <w:b/>
          <w:szCs w:val="24"/>
        </w:rPr>
        <w:t>ДЕЛО НЕ ПОШТОВАТИ</w:t>
      </w:r>
      <w:r w:rsidRPr="00BC6B1C">
        <w:rPr>
          <w:b/>
          <w:szCs w:val="24"/>
          <w:lang w:val="sr-Cyrl-RS"/>
        </w:rPr>
        <w:t xml:space="preserve"> БИЛО КОЈИ УВЕТ ИЗ НАЛОГА О ЗАБРАНИ КОНТАКТА.</w:t>
      </w:r>
      <w:r w:rsidRPr="00BC6B1C">
        <w:rPr>
          <w:b/>
          <w:szCs w:val="24"/>
        </w:rPr>
        <w:t xml:space="preserve"> КАЗНА ЗА КРШЕЊЕ</w:t>
      </w:r>
      <w:r w:rsidRPr="00BC6B1C">
        <w:rPr>
          <w:b/>
          <w:szCs w:val="24"/>
          <w:lang w:val="sr-Cyrl-RS"/>
        </w:rPr>
        <w:t xml:space="preserve"> НАЛОГА МОЖЕ БИТИ И КАЗНА ЗАТВОРОМ.</w:t>
      </w:r>
      <w:r w:rsidRPr="00BC6B1C">
        <w:rPr>
          <w:b/>
          <w:szCs w:val="24"/>
        </w:rPr>
        <w:t xml:space="preserve"> </w:t>
      </w:r>
      <w:r w:rsidRPr="00BC6B1C">
        <w:rPr>
          <w:b/>
          <w:szCs w:val="24"/>
          <w:lang w:val="sr-Cyrl-RS"/>
        </w:rPr>
        <w:t>ЗАШТИЋЕНА ОСОБА НЕ МОЖЕ ДАТИ ОДОБРЕЊЕ ДА СЕ НАЛОГ НЕ ПОШТУЈЕ.</w:t>
      </w:r>
      <w:r w:rsidRPr="00BC6B1C">
        <w:rPr>
          <w:b/>
          <w:szCs w:val="24"/>
        </w:rPr>
        <w:t xml:space="preserve"> АКО ЈЕ НАЛОГ О НАСИЉУ У ПОРОДИЦИ</w:t>
      </w:r>
      <w:r w:rsidRPr="00BC6B1C">
        <w:rPr>
          <w:b/>
          <w:szCs w:val="24"/>
          <w:lang w:val="sr-Cyrl-RS"/>
        </w:rPr>
        <w:t xml:space="preserve"> ПРИЗНАТ</w:t>
      </w:r>
      <w:r w:rsidRPr="00BC6B1C">
        <w:rPr>
          <w:b/>
          <w:szCs w:val="24"/>
        </w:rPr>
        <w:t xml:space="preserve"> НАЦИОНАЛНО, ОНДА СЕ ОН ПРИМЕЊУЈЕ И ИЗВРШАВА У СВИМ ДРЖАВАМА И ТЕРИТОРИЈАМА</w:t>
      </w:r>
      <w:r w:rsidRPr="00BC6B1C">
        <w:rPr>
          <w:b/>
          <w:szCs w:val="24"/>
          <w:lang w:val="sr-Cyrl-RS"/>
        </w:rPr>
        <w:t>.</w:t>
      </w:r>
      <w:r w:rsidRPr="00BC6B1C">
        <w:rPr>
          <w:b/>
          <w:szCs w:val="24"/>
        </w:rPr>
        <w:t xml:space="preserve">  </w:t>
      </w:r>
      <w:r w:rsidRPr="00BC6B1C">
        <w:rPr>
          <w:b/>
          <w:szCs w:val="24"/>
          <w:lang w:val="sr-Cyrl-RS"/>
        </w:rPr>
        <w:t>АКО ТАКАВ НАЛОГ НИЈЕ НАЦИОНАЛНО ПРИЗНАТ, ОНДА НАКОН ПРИЈАВЕ, НАЛОГ ПОСТАЈЕ ИЗВРШАН У СВИМ ДРЖАВАМА И ТЕРИТОРИЈАМА.</w:t>
      </w:r>
    </w:p>
    <w:p w:rsidR="003B086E" w:rsidRPr="00BC6B1C" w:rsidRDefault="003B086E" w:rsidP="00BC6B1C">
      <w:pPr>
        <w:spacing w:after="480"/>
        <w:jc w:val="center"/>
        <w:rPr>
          <w:szCs w:val="24"/>
        </w:rPr>
      </w:pPr>
      <w:proofErr w:type="spellStart"/>
      <w:r w:rsidRPr="00BC6B1C">
        <w:rPr>
          <w:b/>
          <w:sz w:val="20"/>
        </w:rPr>
        <w:t>Правни</w:t>
      </w:r>
      <w:proofErr w:type="spellEnd"/>
      <w:r w:rsidRPr="00BC6B1C">
        <w:rPr>
          <w:b/>
          <w:sz w:val="20"/>
        </w:rPr>
        <w:t xml:space="preserve"> </w:t>
      </w:r>
      <w:proofErr w:type="spellStart"/>
      <w:r w:rsidRPr="00BC6B1C">
        <w:rPr>
          <w:b/>
          <w:sz w:val="20"/>
        </w:rPr>
        <w:t>савет</w:t>
      </w:r>
      <w:proofErr w:type="spellEnd"/>
      <w:r w:rsidRPr="00BC6B1C">
        <w:rPr>
          <w:b/>
          <w:sz w:val="20"/>
        </w:rPr>
        <w:t xml:space="preserve">: </w:t>
      </w:r>
      <w:proofErr w:type="spellStart"/>
      <w:r w:rsidRPr="00BC6B1C">
        <w:rPr>
          <w:b/>
          <w:sz w:val="20"/>
        </w:rPr>
        <w:t>на</w:t>
      </w:r>
      <w:proofErr w:type="spellEnd"/>
      <w:r w:rsidRPr="00BC6B1C">
        <w:rPr>
          <w:b/>
          <w:sz w:val="20"/>
          <w:lang w:val="sr-Cyrl-RS"/>
        </w:rPr>
        <w:t>з</w:t>
      </w:r>
      <w:proofErr w:type="spellStart"/>
      <w:r w:rsidRPr="00BC6B1C">
        <w:rPr>
          <w:b/>
          <w:sz w:val="20"/>
        </w:rPr>
        <w:t>овите</w:t>
      </w:r>
      <w:proofErr w:type="spellEnd"/>
      <w:r w:rsidRPr="00BC6B1C">
        <w:rPr>
          <w:b/>
          <w:sz w:val="20"/>
        </w:rPr>
        <w:t xml:space="preserve"> Legal Services Commission 1300 366 424 </w:t>
      </w:r>
      <w:r w:rsidRPr="00BC6B1C">
        <w:rPr>
          <w:b/>
          <w:sz w:val="20"/>
          <w:lang w:val="sr-Cyrl-RS"/>
        </w:rPr>
        <w:t>од</w:t>
      </w:r>
      <w:r w:rsidRPr="00BC6B1C">
        <w:rPr>
          <w:b/>
          <w:sz w:val="20"/>
        </w:rPr>
        <w:t xml:space="preserve"> 9:00h </w:t>
      </w:r>
      <w:proofErr w:type="spellStart"/>
      <w:r w:rsidRPr="00BC6B1C">
        <w:rPr>
          <w:b/>
          <w:sz w:val="20"/>
        </w:rPr>
        <w:t>до</w:t>
      </w:r>
      <w:proofErr w:type="spellEnd"/>
      <w:r w:rsidRPr="00BC6B1C">
        <w:rPr>
          <w:b/>
          <w:sz w:val="20"/>
        </w:rPr>
        <w:t xml:space="preserve"> 16:30h</w:t>
      </w:r>
      <w:r w:rsidRPr="00BC6B1C">
        <w:rPr>
          <w:b/>
          <w:sz w:val="20"/>
          <w:lang w:val="sr-Cyrl-RS"/>
        </w:rPr>
        <w:t>,</w:t>
      </w:r>
      <w:r w:rsidRPr="00BC6B1C">
        <w:rPr>
          <w:b/>
          <w:sz w:val="20"/>
        </w:rPr>
        <w:t xml:space="preserve"> </w:t>
      </w:r>
      <w:proofErr w:type="spellStart"/>
      <w:r w:rsidRPr="00BC6B1C">
        <w:rPr>
          <w:b/>
          <w:sz w:val="20"/>
        </w:rPr>
        <w:t>Пон-Пет</w:t>
      </w:r>
      <w:proofErr w:type="spellEnd"/>
    </w:p>
    <w:p w:rsidR="003B086E" w:rsidRPr="00BC6B1C" w:rsidRDefault="003B086E" w:rsidP="00BC6B1C">
      <w:pPr>
        <w:ind w:left="142" w:right="95" w:firstLine="578"/>
        <w:rPr>
          <w:szCs w:val="24"/>
        </w:rPr>
      </w:pPr>
      <w:r w:rsidRPr="00BC6B1C">
        <w:rPr>
          <w:szCs w:val="24"/>
        </w:rPr>
        <w:t xml:space="preserve">Swahili                                                              </w:t>
      </w:r>
      <w:proofErr w:type="spellStart"/>
      <w:r w:rsidRPr="00BC6B1C">
        <w:rPr>
          <w:b/>
          <w:szCs w:val="24"/>
        </w:rPr>
        <w:t>Taarifa</w:t>
      </w:r>
      <w:proofErr w:type="spellEnd"/>
      <w:r w:rsidRPr="00BC6B1C">
        <w:rPr>
          <w:b/>
          <w:szCs w:val="24"/>
        </w:rPr>
        <w:t xml:space="preserve"> </w:t>
      </w:r>
      <w:proofErr w:type="spellStart"/>
      <w:r w:rsidRPr="00BC6B1C">
        <w:rPr>
          <w:b/>
          <w:szCs w:val="24"/>
        </w:rPr>
        <w:t>mhimu</w:t>
      </w:r>
      <w:proofErr w:type="spellEnd"/>
      <w:r w:rsidRPr="00BC6B1C">
        <w:rPr>
          <w:szCs w:val="24"/>
        </w:rPr>
        <w:t xml:space="preserve">                                                      </w:t>
      </w:r>
      <w:proofErr w:type="spellStart"/>
      <w:r w:rsidRPr="00BC6B1C">
        <w:rPr>
          <w:szCs w:val="24"/>
        </w:rPr>
        <w:t>Fomu</w:t>
      </w:r>
      <w:proofErr w:type="spellEnd"/>
      <w:r w:rsidRPr="00BC6B1C">
        <w:rPr>
          <w:szCs w:val="24"/>
        </w:rPr>
        <w:t xml:space="preserve"> 43</w:t>
      </w:r>
    </w:p>
    <w:p w:rsidR="003B086E" w:rsidRPr="00BC6B1C" w:rsidRDefault="003B086E" w:rsidP="003B086E">
      <w:pPr>
        <w:jc w:val="center"/>
        <w:rPr>
          <w:b/>
          <w:szCs w:val="24"/>
        </w:rPr>
      </w:pPr>
      <w:r w:rsidRPr="00BC6B1C">
        <w:rPr>
          <w:b/>
          <w:szCs w:val="24"/>
        </w:rPr>
        <w:t>AMRI HII YA KIZUIZI INAKUZUIA WEWE KUACHA KUFANYA TENDO BAYA KWA MTU MWINGINE ANAYELIDWA AMBAYE AMETAJWA KATIKA AMRI HII. NI KOSA KUTOHESHIMU SEHEMU YOYOTE YA AMRI HII YA KIZUIZI. ADHABU YA KUTOHESHIMU AMRI HII INAWEZA KUWA KUFUGWA. MTU ANAYELIDWA HAWEZI KUTOA RUHUSA YA KUTOHESHIMU AMRI HII. KAMA HII AMRI YA UNYANYASAJI WA MAJUMBANI INATAMBULIKA KITAIFA, INATUMIKA NA KUFANYA KAZI KATIKA MIKOA YOTE NA MAJIMBO. KAMA HII AMRI YA UNYANYASAJI WA MAJUMBANI HAITAMBULIKI KITAIFA, BAADA YA KUANDIKISHWA, ITATUMIKA NA KUFANYA KAZI KATIKA MIKOA YOTE NA MAJIMBO.</w:t>
      </w:r>
    </w:p>
    <w:p w:rsidR="003B086E" w:rsidRPr="00BC6B1C" w:rsidRDefault="003B086E" w:rsidP="00BC6B1C">
      <w:pPr>
        <w:spacing w:after="480"/>
        <w:jc w:val="center"/>
        <w:rPr>
          <w:b/>
          <w:sz w:val="20"/>
        </w:rPr>
      </w:pPr>
      <w:proofErr w:type="spellStart"/>
      <w:r w:rsidRPr="00BC6B1C">
        <w:rPr>
          <w:b/>
          <w:sz w:val="20"/>
        </w:rPr>
        <w:t>Ushauri</w:t>
      </w:r>
      <w:proofErr w:type="spellEnd"/>
      <w:r w:rsidRPr="00BC6B1C">
        <w:rPr>
          <w:b/>
          <w:sz w:val="20"/>
        </w:rPr>
        <w:t xml:space="preserve"> </w:t>
      </w:r>
      <w:proofErr w:type="spellStart"/>
      <w:r w:rsidRPr="00BC6B1C">
        <w:rPr>
          <w:b/>
          <w:sz w:val="20"/>
        </w:rPr>
        <w:t>wa</w:t>
      </w:r>
      <w:proofErr w:type="spellEnd"/>
      <w:r w:rsidRPr="00BC6B1C">
        <w:rPr>
          <w:b/>
          <w:sz w:val="20"/>
        </w:rPr>
        <w:t xml:space="preserve"> </w:t>
      </w:r>
      <w:proofErr w:type="spellStart"/>
      <w:r w:rsidRPr="00BC6B1C">
        <w:rPr>
          <w:b/>
          <w:sz w:val="20"/>
        </w:rPr>
        <w:t>kitaifa</w:t>
      </w:r>
      <w:proofErr w:type="spellEnd"/>
      <w:r w:rsidRPr="00BC6B1C">
        <w:rPr>
          <w:b/>
          <w:sz w:val="20"/>
        </w:rPr>
        <w:t xml:space="preserve">: </w:t>
      </w:r>
      <w:proofErr w:type="spellStart"/>
      <w:r w:rsidRPr="00BC6B1C">
        <w:rPr>
          <w:b/>
          <w:sz w:val="20"/>
        </w:rPr>
        <w:t>pigia</w:t>
      </w:r>
      <w:proofErr w:type="spellEnd"/>
      <w:r w:rsidRPr="00BC6B1C">
        <w:rPr>
          <w:b/>
          <w:sz w:val="20"/>
        </w:rPr>
        <w:t xml:space="preserve"> </w:t>
      </w:r>
      <w:proofErr w:type="spellStart"/>
      <w:r w:rsidRPr="00BC6B1C">
        <w:rPr>
          <w:b/>
          <w:sz w:val="20"/>
        </w:rPr>
        <w:t>Kamishna</w:t>
      </w:r>
      <w:proofErr w:type="spellEnd"/>
      <w:r w:rsidRPr="00BC6B1C">
        <w:rPr>
          <w:b/>
          <w:sz w:val="20"/>
        </w:rPr>
        <w:t xml:space="preserve"> </w:t>
      </w:r>
      <w:proofErr w:type="spellStart"/>
      <w:r w:rsidRPr="00BC6B1C">
        <w:rPr>
          <w:b/>
          <w:sz w:val="20"/>
        </w:rPr>
        <w:t>ya</w:t>
      </w:r>
      <w:proofErr w:type="spellEnd"/>
      <w:r w:rsidRPr="00BC6B1C">
        <w:rPr>
          <w:b/>
          <w:sz w:val="20"/>
        </w:rPr>
        <w:t xml:space="preserve"> </w:t>
      </w:r>
      <w:proofErr w:type="spellStart"/>
      <w:r w:rsidRPr="00BC6B1C">
        <w:rPr>
          <w:b/>
          <w:sz w:val="20"/>
        </w:rPr>
        <w:t>Huduma</w:t>
      </w:r>
      <w:proofErr w:type="spellEnd"/>
      <w:r w:rsidRPr="00BC6B1C">
        <w:rPr>
          <w:b/>
          <w:sz w:val="20"/>
        </w:rPr>
        <w:t xml:space="preserve"> za </w:t>
      </w:r>
      <w:proofErr w:type="spellStart"/>
      <w:r w:rsidRPr="00BC6B1C">
        <w:rPr>
          <w:b/>
          <w:sz w:val="20"/>
        </w:rPr>
        <w:t>Kisheria</w:t>
      </w:r>
      <w:proofErr w:type="spellEnd"/>
      <w:r w:rsidRPr="00BC6B1C">
        <w:rPr>
          <w:b/>
          <w:sz w:val="20"/>
        </w:rPr>
        <w:t xml:space="preserve"> 1300 366 </w:t>
      </w:r>
      <w:proofErr w:type="gramStart"/>
      <w:r w:rsidRPr="00BC6B1C">
        <w:rPr>
          <w:b/>
          <w:sz w:val="20"/>
        </w:rPr>
        <w:t xml:space="preserve">424  </w:t>
      </w:r>
      <w:proofErr w:type="spellStart"/>
      <w:r w:rsidRPr="00BC6B1C">
        <w:rPr>
          <w:b/>
          <w:sz w:val="20"/>
        </w:rPr>
        <w:t>saa</w:t>
      </w:r>
      <w:proofErr w:type="spellEnd"/>
      <w:proofErr w:type="gramEnd"/>
      <w:r w:rsidRPr="00BC6B1C">
        <w:rPr>
          <w:b/>
          <w:sz w:val="20"/>
        </w:rPr>
        <w:t xml:space="preserve"> 3 </w:t>
      </w:r>
      <w:proofErr w:type="spellStart"/>
      <w:r w:rsidRPr="00BC6B1C">
        <w:rPr>
          <w:b/>
          <w:sz w:val="20"/>
        </w:rPr>
        <w:t>asubuhi</w:t>
      </w:r>
      <w:proofErr w:type="spellEnd"/>
      <w:r w:rsidRPr="00BC6B1C">
        <w:rPr>
          <w:b/>
          <w:sz w:val="20"/>
        </w:rPr>
        <w:t xml:space="preserve"> -</w:t>
      </w:r>
      <w:proofErr w:type="spellStart"/>
      <w:r w:rsidRPr="00BC6B1C">
        <w:rPr>
          <w:b/>
          <w:sz w:val="20"/>
        </w:rPr>
        <w:t>saa</w:t>
      </w:r>
      <w:proofErr w:type="spellEnd"/>
      <w:r w:rsidRPr="00BC6B1C">
        <w:rPr>
          <w:b/>
          <w:sz w:val="20"/>
        </w:rPr>
        <w:t xml:space="preserve"> 10.30 </w:t>
      </w:r>
      <w:proofErr w:type="spellStart"/>
      <w:r w:rsidRPr="00BC6B1C">
        <w:rPr>
          <w:b/>
          <w:sz w:val="20"/>
        </w:rPr>
        <w:t>jioni</w:t>
      </w:r>
      <w:proofErr w:type="spellEnd"/>
      <w:r w:rsidRPr="00BC6B1C">
        <w:rPr>
          <w:b/>
          <w:sz w:val="20"/>
        </w:rPr>
        <w:t xml:space="preserve">  (9.00 am – 4.30 pm)  </w:t>
      </w:r>
      <w:proofErr w:type="spellStart"/>
      <w:r w:rsidRPr="00BC6B1C">
        <w:rPr>
          <w:b/>
          <w:sz w:val="20"/>
        </w:rPr>
        <w:t>Jumatatu-Ijumaa</w:t>
      </w:r>
      <w:proofErr w:type="spellEnd"/>
    </w:p>
    <w:p w:rsidR="003B086E" w:rsidRPr="00BC6B1C" w:rsidRDefault="003B086E" w:rsidP="00BC6B1C">
      <w:pPr>
        <w:ind w:left="142" w:right="95" w:firstLine="578"/>
        <w:rPr>
          <w:sz w:val="20"/>
        </w:rPr>
      </w:pPr>
      <w:r w:rsidRPr="00BC6B1C">
        <w:rPr>
          <w:szCs w:val="24"/>
        </w:rPr>
        <w:t xml:space="preserve">Vietnamese                                                </w:t>
      </w:r>
      <w:proofErr w:type="spellStart"/>
      <w:r w:rsidRPr="00BC6B1C">
        <w:rPr>
          <w:szCs w:val="24"/>
        </w:rPr>
        <w:t>Thông</w:t>
      </w:r>
      <w:proofErr w:type="spellEnd"/>
      <w:r w:rsidRPr="00BC6B1C">
        <w:rPr>
          <w:szCs w:val="24"/>
        </w:rPr>
        <w:t xml:space="preserve"> Tin Quan </w:t>
      </w:r>
      <w:proofErr w:type="spellStart"/>
      <w:r w:rsidRPr="00BC6B1C">
        <w:rPr>
          <w:szCs w:val="24"/>
        </w:rPr>
        <w:t>Trọng</w:t>
      </w:r>
      <w:proofErr w:type="spellEnd"/>
      <w:r w:rsidRPr="00BC6B1C">
        <w:rPr>
          <w:szCs w:val="24"/>
        </w:rPr>
        <w:t xml:space="preserve">                                                 </w:t>
      </w:r>
      <w:proofErr w:type="spellStart"/>
      <w:r w:rsidRPr="00BC6B1C">
        <w:rPr>
          <w:szCs w:val="24"/>
        </w:rPr>
        <w:t>Mẫu</w:t>
      </w:r>
      <w:proofErr w:type="spellEnd"/>
      <w:r w:rsidRPr="00BC6B1C">
        <w:rPr>
          <w:szCs w:val="24"/>
        </w:rPr>
        <w:t xml:space="preserve"> 43</w:t>
      </w:r>
    </w:p>
    <w:p w:rsidR="003B086E" w:rsidRPr="00BC6B1C" w:rsidRDefault="003B086E" w:rsidP="003B086E">
      <w:pPr>
        <w:jc w:val="center"/>
        <w:rPr>
          <w:sz w:val="20"/>
        </w:rPr>
      </w:pPr>
      <w:r w:rsidRPr="00BC6B1C">
        <w:rPr>
          <w:b/>
          <w:szCs w:val="24"/>
        </w:rPr>
        <w:t>ÁN LỆNH CAN THIỆP NÀY CẤM QUÝ VỊ CÓ HÀNH VI NGƯỢC ĐÃI (NHỮNG) NGƯỜI CÓ TÊN TRONG ÁN LỆNH NÀY. KHÔNG CHẤP HÀNH BẤT KỲ ĐIỀU KHOẢN NÀO CỦA ÁN LỆNH CAN THIỆP LÀ PHẠM PHÁP. CÓ THỂ BỊ PHẠT TÙ NẾU KHÔNG CHẤP HÀNH ÁN LỆNH. NGƯỜI ĐƯỢC BẢO VỆ KHÔNG THỂ CHO PHÉP VIỆC BẤT TUÂN ÁN LỆNH NÀY. NẾU ĐÂY LÀ MỘT ÁN LỆNH CHỐNG BẠO LỰC GIA ĐÌNH ĐƯỢC CÔNG NHẬN TRÊN TOÀN QUỐC, NÓ SẼ ĐƯỢC ÁP DỤNG VÀ CÓ HIỆU LỰC TRÊN MỌI TIỂU BANG VÀ VÙNG LÃNH THỔ. NẾU ÁN LỆNH CHỐNG BẠO LỰC GIA ĐÌNH KHÔNG ĐƯỢC CÔNG NHẬN TRÊN TOÀN QUỐC, NÓ SẼ CÓ HIỆU LỰC TRÊN CÁC BANG VÀ VÙNG LÃNH THỔ KHÁC SAU KHI ĐƯỢC ĐĂNG KÝ.</w:t>
      </w:r>
    </w:p>
    <w:p w:rsidR="003B086E" w:rsidRPr="00BC6B1C" w:rsidRDefault="003B086E" w:rsidP="003B086E">
      <w:pPr>
        <w:jc w:val="center"/>
        <w:rPr>
          <w:sz w:val="20"/>
        </w:rPr>
      </w:pPr>
      <w:proofErr w:type="spellStart"/>
      <w:r w:rsidRPr="00BC6B1C">
        <w:rPr>
          <w:b/>
          <w:sz w:val="20"/>
        </w:rPr>
        <w:t>Tư</w:t>
      </w:r>
      <w:proofErr w:type="spellEnd"/>
      <w:r w:rsidRPr="00BC6B1C">
        <w:rPr>
          <w:b/>
          <w:sz w:val="20"/>
        </w:rPr>
        <w:t xml:space="preserve"> </w:t>
      </w:r>
      <w:proofErr w:type="spellStart"/>
      <w:r w:rsidRPr="00BC6B1C">
        <w:rPr>
          <w:b/>
          <w:sz w:val="20"/>
        </w:rPr>
        <w:t>Vấn</w:t>
      </w:r>
      <w:proofErr w:type="spellEnd"/>
      <w:r w:rsidRPr="00BC6B1C">
        <w:rPr>
          <w:b/>
          <w:sz w:val="20"/>
        </w:rPr>
        <w:t xml:space="preserve"> </w:t>
      </w:r>
      <w:proofErr w:type="spellStart"/>
      <w:r w:rsidRPr="00BC6B1C">
        <w:rPr>
          <w:b/>
          <w:sz w:val="20"/>
        </w:rPr>
        <w:t>Pháp</w:t>
      </w:r>
      <w:proofErr w:type="spellEnd"/>
      <w:r w:rsidRPr="00BC6B1C">
        <w:rPr>
          <w:b/>
          <w:sz w:val="20"/>
        </w:rPr>
        <w:t xml:space="preserve"> Lý: </w:t>
      </w:r>
      <w:proofErr w:type="spellStart"/>
      <w:r w:rsidRPr="00BC6B1C">
        <w:rPr>
          <w:b/>
          <w:sz w:val="20"/>
        </w:rPr>
        <w:t>hãy</w:t>
      </w:r>
      <w:proofErr w:type="spellEnd"/>
      <w:r w:rsidRPr="00BC6B1C">
        <w:rPr>
          <w:b/>
          <w:sz w:val="20"/>
        </w:rPr>
        <w:t xml:space="preserve"> </w:t>
      </w:r>
      <w:proofErr w:type="spellStart"/>
      <w:r w:rsidRPr="00BC6B1C">
        <w:rPr>
          <w:b/>
          <w:sz w:val="20"/>
        </w:rPr>
        <w:t>gọi</w:t>
      </w:r>
      <w:proofErr w:type="spellEnd"/>
      <w:r w:rsidRPr="00BC6B1C">
        <w:rPr>
          <w:b/>
          <w:sz w:val="20"/>
        </w:rPr>
        <w:t xml:space="preserve"> </w:t>
      </w:r>
      <w:proofErr w:type="spellStart"/>
      <w:r w:rsidRPr="00BC6B1C">
        <w:rPr>
          <w:b/>
          <w:sz w:val="20"/>
        </w:rPr>
        <w:t>sô</w:t>
      </w:r>
      <w:proofErr w:type="spellEnd"/>
      <w:r w:rsidRPr="00BC6B1C">
        <w:rPr>
          <w:b/>
          <w:sz w:val="20"/>
        </w:rPr>
        <w:t xml:space="preserve">́ 1300 366 424 </w:t>
      </w:r>
      <w:proofErr w:type="spellStart"/>
      <w:r w:rsidRPr="00BC6B1C">
        <w:rPr>
          <w:b/>
          <w:sz w:val="20"/>
        </w:rPr>
        <w:t>cho</w:t>
      </w:r>
      <w:proofErr w:type="spellEnd"/>
      <w:r w:rsidRPr="00BC6B1C">
        <w:rPr>
          <w:b/>
          <w:sz w:val="20"/>
        </w:rPr>
        <w:t xml:space="preserve"> </w:t>
      </w:r>
      <w:proofErr w:type="spellStart"/>
      <w:r w:rsidRPr="00BC6B1C">
        <w:rPr>
          <w:b/>
          <w:sz w:val="20"/>
        </w:rPr>
        <w:t>Ủy</w:t>
      </w:r>
      <w:proofErr w:type="spellEnd"/>
      <w:r w:rsidRPr="00BC6B1C">
        <w:rPr>
          <w:b/>
          <w:sz w:val="20"/>
        </w:rPr>
        <w:t xml:space="preserve"> Ban </w:t>
      </w:r>
      <w:proofErr w:type="spellStart"/>
      <w:r w:rsidRPr="00BC6B1C">
        <w:rPr>
          <w:b/>
          <w:sz w:val="20"/>
        </w:rPr>
        <w:t>Dịch</w:t>
      </w:r>
      <w:proofErr w:type="spellEnd"/>
      <w:r w:rsidRPr="00BC6B1C">
        <w:rPr>
          <w:b/>
          <w:sz w:val="20"/>
        </w:rPr>
        <w:t xml:space="preserve"> Vụ </w:t>
      </w:r>
      <w:proofErr w:type="spellStart"/>
      <w:r w:rsidRPr="00BC6B1C">
        <w:rPr>
          <w:b/>
          <w:sz w:val="20"/>
        </w:rPr>
        <w:t>Pháp</w:t>
      </w:r>
      <w:proofErr w:type="spellEnd"/>
      <w:r w:rsidRPr="00BC6B1C">
        <w:rPr>
          <w:b/>
          <w:sz w:val="20"/>
        </w:rPr>
        <w:t xml:space="preserve"> Lý 9.00 </w:t>
      </w:r>
      <w:proofErr w:type="spellStart"/>
      <w:r w:rsidRPr="00BC6B1C">
        <w:rPr>
          <w:b/>
          <w:sz w:val="20"/>
        </w:rPr>
        <w:t>sáng</w:t>
      </w:r>
      <w:proofErr w:type="spellEnd"/>
      <w:r w:rsidRPr="00BC6B1C">
        <w:rPr>
          <w:b/>
          <w:sz w:val="20"/>
        </w:rPr>
        <w:t xml:space="preserve">– 4.30 </w:t>
      </w:r>
      <w:proofErr w:type="spellStart"/>
      <w:r w:rsidRPr="00BC6B1C">
        <w:rPr>
          <w:b/>
          <w:sz w:val="20"/>
        </w:rPr>
        <w:t>chiều</w:t>
      </w:r>
      <w:proofErr w:type="spellEnd"/>
      <w:r w:rsidRPr="00BC6B1C">
        <w:rPr>
          <w:b/>
          <w:sz w:val="20"/>
        </w:rPr>
        <w:t xml:space="preserve"> </w:t>
      </w:r>
      <w:proofErr w:type="spellStart"/>
      <w:r w:rsidRPr="00BC6B1C">
        <w:rPr>
          <w:b/>
          <w:sz w:val="20"/>
        </w:rPr>
        <w:t>Thư</w:t>
      </w:r>
      <w:proofErr w:type="spellEnd"/>
      <w:r w:rsidRPr="00BC6B1C">
        <w:rPr>
          <w:b/>
          <w:sz w:val="20"/>
        </w:rPr>
        <w:t xml:space="preserve">́ Hai - </w:t>
      </w:r>
      <w:proofErr w:type="spellStart"/>
      <w:r w:rsidRPr="00BC6B1C">
        <w:rPr>
          <w:b/>
          <w:sz w:val="20"/>
        </w:rPr>
        <w:t>Thư</w:t>
      </w:r>
      <w:proofErr w:type="spellEnd"/>
      <w:r w:rsidRPr="00BC6B1C">
        <w:rPr>
          <w:b/>
          <w:sz w:val="20"/>
        </w:rPr>
        <w:t xml:space="preserve">́ </w:t>
      </w:r>
      <w:proofErr w:type="spellStart"/>
      <w:r w:rsidRPr="00BC6B1C">
        <w:rPr>
          <w:b/>
          <w:sz w:val="20"/>
        </w:rPr>
        <w:t>Sáu</w:t>
      </w:r>
      <w:proofErr w:type="spellEnd"/>
      <w:r w:rsidRPr="00BC6B1C">
        <w:rPr>
          <w:b/>
          <w:szCs w:val="24"/>
        </w:rPr>
        <w:t xml:space="preserve"> </w:t>
      </w:r>
    </w:p>
    <w:p w:rsidR="00EC27FB" w:rsidRDefault="00EC27FB"/>
    <w:sectPr w:rsidR="00EC27FB" w:rsidSect="007B057A">
      <w:pgSz w:w="23814" w:h="16839" w:orient="landscape" w:code="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hmer OS Siemreap">
    <w:altName w:val="Leelawadee UI"/>
    <w:charset w:val="00"/>
    <w:family w:val="auto"/>
    <w:pitch w:val="variable"/>
    <w:sig w:usb0="00000001" w:usb1="5000204A" w:usb2="00010000" w:usb3="00000000" w:csb0="00000111" w:csb1="00000000"/>
  </w:font>
  <w:font w:name="Arial Unicode MS">
    <w:altName w:val="Arial"/>
    <w:panose1 w:val="020B0604020202020204"/>
    <w:charset w:val="00"/>
    <w:family w:val="roman"/>
    <w:pitch w:val="variable"/>
    <w:sig w:usb0="00000003" w:usb1="00000000" w:usb2="00000000" w:usb3="00000000" w:csb0="00000001" w:csb1="00000000"/>
  </w:font>
  <w:font w:name="WebAkharSlim">
    <w:altName w:val="Nirmala UI Semiligh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9BD"/>
    <w:rsid w:val="00092A41"/>
    <w:rsid w:val="000E1C51"/>
    <w:rsid w:val="00240171"/>
    <w:rsid w:val="003B086E"/>
    <w:rsid w:val="004F638E"/>
    <w:rsid w:val="005B5B0C"/>
    <w:rsid w:val="005E59BD"/>
    <w:rsid w:val="007B057A"/>
    <w:rsid w:val="007B4A34"/>
    <w:rsid w:val="00810A5A"/>
    <w:rsid w:val="008F1FB0"/>
    <w:rsid w:val="00946ECD"/>
    <w:rsid w:val="009C3FBD"/>
    <w:rsid w:val="00AA4103"/>
    <w:rsid w:val="00BC6B1C"/>
    <w:rsid w:val="00C00974"/>
    <w:rsid w:val="00C34ED6"/>
    <w:rsid w:val="00CD590A"/>
    <w:rsid w:val="00E61EAF"/>
    <w:rsid w:val="00EA1830"/>
    <w:rsid w:val="00EC27FB"/>
    <w:rsid w:val="00EF741A"/>
    <w:rsid w:val="00F21FD1"/>
    <w:rsid w:val="00F90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85782-F134-48AA-8830-B6EB891B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B8E7E-59F4-410A-AFF9-B1BF2CA23EBB}">
  <ds:schemaRefs>
    <ds:schemaRef ds:uri="http://schemas.microsoft.com/sharepoint/v3/contenttype/forms"/>
  </ds:schemaRefs>
</ds:datastoreItem>
</file>

<file path=customXml/itemProps2.xml><?xml version="1.0" encoding="utf-8"?>
<ds:datastoreItem xmlns:ds="http://schemas.openxmlformats.org/officeDocument/2006/customXml" ds:itemID="{1FFC3987-7E48-4D5E-A3F7-FC8EF506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A91FF1-A983-4BC6-8AE0-483C6D3A71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C3383-231E-4B78-8D29-6EF1D36B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Dept for Communities &amp; Social Inclusion</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 Yin</dc:creator>
  <cp:keywords/>
  <cp:lastModifiedBy>Ellerton, Shon (CAA)</cp:lastModifiedBy>
  <cp:revision>2</cp:revision>
  <dcterms:created xsi:type="dcterms:W3CDTF">2020-09-22T01:13:00Z</dcterms:created>
  <dcterms:modified xsi:type="dcterms:W3CDTF">2020-09-22T01:13:00Z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A355717</vt:lpwstr>
  </property>
  <property fmtid="{D5CDD505-2E9C-101B-9397-08002B2CF9AE}" pid="3" name="Objective-Title">
    <vt:lpwstr>Form 43 - Multilingual Notice for Intervention Orders Multi</vt:lpwstr>
  </property>
  <property fmtid="{D5CDD505-2E9C-101B-9397-08002B2CF9AE}" pid="4" name="Objective-Comment">
    <vt:lpwstr/>
  </property>
  <property fmtid="{D5CDD505-2E9C-101B-9397-08002B2CF9AE}" pid="5" name="Objective-CreationStamp">
    <vt:filetime>2017-10-31T04:23:33Z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2017-10-31T04:23:39Z</vt:filetime>
  </property>
  <property fmtid="{D5CDD505-2E9C-101B-9397-08002B2CF9AE}" pid="10" name="Objective-Owner">
    <vt:lpwstr>Amanda Medew</vt:lpwstr>
  </property>
  <property fmtid="{D5CDD505-2E9C-101B-9397-08002B2CF9AE}" pid="11" name="Objective-Path">
    <vt:lpwstr>Objective Global Folder:_ MAGISTRATES COURT:JOINT AGENCY PROJECTS:NDVOS:NDVOS Implementation:NDVOS Forms, Rules, CrimCase Enhancements:</vt:lpwstr>
  </property>
  <property fmtid="{D5CDD505-2E9C-101B-9397-08002B2CF9AE}" pid="12" name="Objective-Parent">
    <vt:lpwstr>NDVOS Forms, Rules, CrimCase Enhancements</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Business Unit [system]">
    <vt:lpwstr>Community and Organisational Support:ITC - Interpreting and Translating Centre</vt:lpwstr>
  </property>
  <property fmtid="{D5CDD505-2E9C-101B-9397-08002B2CF9AE}" pid="21" name="Objective-Security Classification [system]">
    <vt:lpwstr>For Official Use Only (FOUO)</vt:lpwstr>
  </property>
  <property fmtid="{D5CDD505-2E9C-101B-9397-08002B2CF9AE}" pid="22" name="Objective-Document Type [system]">
    <vt:lpwstr>Form</vt:lpwstr>
  </property>
  <property fmtid="{D5CDD505-2E9C-101B-9397-08002B2CF9AE}" pid="23" name="Objective-Author Name [system]">
    <vt:lpwstr/>
  </property>
  <property fmtid="{D5CDD505-2E9C-101B-9397-08002B2CF9AE}" pid="24" name="Objective-Date of Correspondence [system]">
    <vt:lpwstr/>
  </property>
  <property fmtid="{D5CDD505-2E9C-101B-9397-08002B2CF9AE}" pid="25" name="Objective-Date Received [system]">
    <vt:lpwstr/>
  </property>
  <property fmtid="{D5CDD505-2E9C-101B-9397-08002B2CF9AE}" pid="26" name="Objective-Senders Reference [system]">
    <vt:lpwstr/>
  </property>
  <property fmtid="{D5CDD505-2E9C-101B-9397-08002B2CF9AE}" pid="27" name="Objective-E-Mail Address [system]">
    <vt:lpwstr/>
  </property>
  <property fmtid="{D5CDD505-2E9C-101B-9397-08002B2CF9AE}" pid="28" name="Objective-Telephone [system]">
    <vt:lpwstr/>
  </property>
  <property fmtid="{D5CDD505-2E9C-101B-9397-08002B2CF9AE}" pid="29" name="Objective-Address Line 1 [system]">
    <vt:lpwstr/>
  </property>
  <property fmtid="{D5CDD505-2E9C-101B-9397-08002B2CF9AE}" pid="30" name="Objective-Address Line 2 [system]">
    <vt:lpwstr/>
  </property>
  <property fmtid="{D5CDD505-2E9C-101B-9397-08002B2CF9AE}" pid="31" name="Objective-Suburb [system]">
    <vt:lpwstr/>
  </property>
  <property fmtid="{D5CDD505-2E9C-101B-9397-08002B2CF9AE}" pid="32" name="Objective-State [system]">
    <vt:lpwstr/>
  </property>
  <property fmtid="{D5CDD505-2E9C-101B-9397-08002B2CF9AE}" pid="33" name="Objective-Postcode [system]">
    <vt:lpwstr/>
  </property>
  <property fmtid="{D5CDD505-2E9C-101B-9397-08002B2CF9AE}" pid="34" name="Objective-Description - Abstract [system]">
    <vt:lpwstr/>
  </property>
  <property fmtid="{D5CDD505-2E9C-101B-9397-08002B2CF9AE}" pid="35" name="Objective-Action Officer [system]">
    <vt:lpwstr/>
  </property>
  <property fmtid="{D5CDD505-2E9C-101B-9397-08002B2CF9AE}" pid="36" name="Objective-Delegator [system]">
    <vt:lpwstr/>
  </property>
  <property fmtid="{D5CDD505-2E9C-101B-9397-08002B2CF9AE}" pid="37" name="Objective-Date Reply Due [system]">
    <vt:lpwstr/>
  </property>
  <property fmtid="{D5CDD505-2E9C-101B-9397-08002B2CF9AE}" pid="38" name="Objective-Date Reply Sent [system]">
    <vt:lpwstr/>
  </property>
  <property fmtid="{D5CDD505-2E9C-101B-9397-08002B2CF9AE}" pid="39" name="Objective-Security DLM Marker [system]">
    <vt:lpwstr>Security DLM: 10 For Official Use Only</vt:lpwstr>
  </property>
  <property fmtid="{D5CDD505-2E9C-101B-9397-08002B2CF9AE}" pid="40" name="Objective-Review Date [system]">
    <vt:lpwstr/>
  </property>
</Properties>
</file>